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676E54C3" w14:textId="77777777" w:rsidTr="008176DA">
        <w:trPr>
          <w:trHeight w:val="1545"/>
        </w:trPr>
        <w:tc>
          <w:tcPr>
            <w:tcW w:w="5670" w:type="dxa"/>
            <w:shd w:val="clear" w:color="auto" w:fill="auto"/>
            <w:tcMar>
              <w:top w:w="0" w:type="dxa"/>
              <w:left w:w="108" w:type="dxa"/>
              <w:bottom w:w="0" w:type="dxa"/>
              <w:right w:w="108" w:type="dxa"/>
            </w:tcMar>
          </w:tcPr>
          <w:p w14:paraId="0562188F"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1F54CF3D"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139F0DDC"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57E37B53" w14:textId="77777777" w:rsidR="008176DA" w:rsidRPr="008176DA" w:rsidRDefault="008176DA" w:rsidP="00C3437E">
            <w:pPr>
              <w:suppressAutoHyphens/>
              <w:autoSpaceDN w:val="0"/>
              <w:ind w:left="34" w:right="139"/>
              <w:rPr>
                <w:rFonts w:eastAsia="Calibri"/>
                <w:sz w:val="22"/>
                <w:szCs w:val="22"/>
                <w:lang w:eastAsia="en-US"/>
              </w:rPr>
            </w:pPr>
          </w:p>
          <w:p w14:paraId="4CFF0727"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6EC24180" w14:textId="77777777" w:rsidR="009345BE" w:rsidRPr="008176DA" w:rsidRDefault="009345BE" w:rsidP="00C3437E">
            <w:pPr>
              <w:suppressAutoHyphens/>
              <w:autoSpaceDN w:val="0"/>
              <w:ind w:left="34" w:right="139"/>
              <w:rPr>
                <w:rFonts w:eastAsia="Calibri"/>
                <w:sz w:val="22"/>
                <w:szCs w:val="22"/>
                <w:lang w:eastAsia="en-US"/>
              </w:rPr>
            </w:pPr>
          </w:p>
          <w:p w14:paraId="2D57BFA4"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1A5FBF09"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6630888B"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F33940"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03E836A7" w14:textId="77777777" w:rsidR="008176DA" w:rsidRPr="008176DA" w:rsidRDefault="008176DA" w:rsidP="00C3437E">
            <w:pPr>
              <w:suppressAutoHyphens/>
              <w:autoSpaceDN w:val="0"/>
              <w:ind w:left="34" w:right="139"/>
              <w:jc w:val="right"/>
              <w:rPr>
                <w:rFonts w:eastAsia="Calibri"/>
                <w:sz w:val="22"/>
                <w:szCs w:val="22"/>
                <w:lang w:eastAsia="en-US"/>
              </w:rPr>
            </w:pPr>
          </w:p>
          <w:p w14:paraId="7E85557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5C2BD9C5" w14:textId="77777777" w:rsidR="009345BE" w:rsidRPr="008176DA" w:rsidRDefault="009345BE" w:rsidP="00C3437E">
            <w:pPr>
              <w:suppressAutoHyphens/>
              <w:autoSpaceDN w:val="0"/>
              <w:ind w:left="34" w:right="139"/>
              <w:jc w:val="right"/>
              <w:rPr>
                <w:rFonts w:eastAsia="Calibri"/>
                <w:sz w:val="22"/>
                <w:szCs w:val="22"/>
                <w:lang w:eastAsia="en-US"/>
              </w:rPr>
            </w:pPr>
          </w:p>
          <w:p w14:paraId="194E2F03"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0EB6B26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11E6F3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4065D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32C0805"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B3C9B4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F1DEF7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A78D863"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912293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8C4790C"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464BF8A" w14:textId="7C82972C" w:rsidR="008176DA" w:rsidRPr="008176DA"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8176DA">
        <w:rPr>
          <w:rFonts w:eastAsia="Andale Sans UI"/>
          <w:b/>
          <w:kern w:val="3"/>
          <w:sz w:val="40"/>
          <w:szCs w:val="40"/>
          <w:lang w:eastAsia="en-US" w:bidi="en-US"/>
        </w:rPr>
        <w:t>Техническое задание</w:t>
      </w:r>
    </w:p>
    <w:p w14:paraId="6F1150CD" w14:textId="09C957E3" w:rsidR="00033081" w:rsidRPr="00844F08" w:rsidRDefault="008176DA" w:rsidP="00033081">
      <w:pPr>
        <w:widowControl w:val="0"/>
        <w:suppressAutoHyphens/>
        <w:autoSpaceDN w:val="0"/>
        <w:ind w:left="142" w:right="139"/>
        <w:jc w:val="center"/>
        <w:textAlignment w:val="baseline"/>
        <w:rPr>
          <w:rFonts w:eastAsia="Andale Sans UI"/>
          <w:kern w:val="3"/>
          <w:sz w:val="32"/>
          <w:szCs w:val="32"/>
          <w:lang w:eastAsia="en-US" w:bidi="en-US"/>
        </w:rPr>
      </w:pPr>
      <w:r w:rsidRPr="008176DA">
        <w:rPr>
          <w:rFonts w:eastAsia="SimSun"/>
          <w:b/>
          <w:kern w:val="1"/>
          <w:sz w:val="32"/>
          <w:szCs w:val="32"/>
          <w:lang w:eastAsia="hi-IN" w:bidi="hi-IN"/>
        </w:rPr>
        <w:t>на</w:t>
      </w:r>
      <w:r w:rsidR="003D4B90">
        <w:rPr>
          <w:rFonts w:eastAsia="SimSun"/>
          <w:b/>
          <w:kern w:val="1"/>
          <w:sz w:val="32"/>
          <w:szCs w:val="32"/>
          <w:lang w:eastAsia="hi-IN" w:bidi="hi-IN"/>
        </w:rPr>
        <w:t xml:space="preserve"> </w:t>
      </w:r>
      <w:r w:rsidR="00BA7799">
        <w:rPr>
          <w:rFonts w:eastAsia="SimSun"/>
          <w:b/>
          <w:kern w:val="1"/>
          <w:sz w:val="32"/>
          <w:szCs w:val="32"/>
          <w:lang w:eastAsia="hi-IN" w:bidi="hi-IN"/>
        </w:rPr>
        <w:t>поставку</w:t>
      </w:r>
      <w:r w:rsidR="003D4B90">
        <w:rPr>
          <w:rFonts w:eastAsia="SimSun"/>
          <w:b/>
          <w:kern w:val="1"/>
          <w:sz w:val="32"/>
          <w:szCs w:val="32"/>
          <w:lang w:eastAsia="hi-IN" w:bidi="hi-IN"/>
        </w:rPr>
        <w:t xml:space="preserve"> </w:t>
      </w:r>
      <w:r w:rsidR="00D8132A">
        <w:rPr>
          <w:rFonts w:eastAsia="SimSun"/>
          <w:b/>
          <w:kern w:val="1"/>
          <w:sz w:val="32"/>
          <w:szCs w:val="32"/>
          <w:lang w:eastAsia="hi-IN" w:bidi="hi-IN"/>
        </w:rPr>
        <w:t xml:space="preserve">ячейки </w:t>
      </w:r>
      <w:r w:rsidR="00033081">
        <w:rPr>
          <w:rFonts w:eastAsia="SimSun"/>
          <w:b/>
          <w:kern w:val="1"/>
          <w:sz w:val="32"/>
          <w:szCs w:val="32"/>
          <w:lang w:eastAsia="hi-IN" w:bidi="hi-IN"/>
        </w:rPr>
        <w:t>КРУН необходимой для</w:t>
      </w:r>
      <w:r w:rsidR="00033081" w:rsidRPr="00844F08">
        <w:rPr>
          <w:rFonts w:eastAsia="SimSun"/>
          <w:b/>
          <w:kern w:val="1"/>
          <w:sz w:val="32"/>
          <w:szCs w:val="32"/>
          <w:lang w:eastAsia="hi-IN" w:bidi="hi-IN"/>
        </w:rPr>
        <w:t xml:space="preserve"> </w:t>
      </w:r>
      <w:r w:rsidR="00033081">
        <w:rPr>
          <w:rFonts w:eastAsia="SimSun"/>
          <w:b/>
          <w:kern w:val="1"/>
          <w:sz w:val="32"/>
          <w:szCs w:val="32"/>
          <w:lang w:eastAsia="hi-IN" w:bidi="hi-IN"/>
        </w:rPr>
        <w:t xml:space="preserve">выполнения технологического присоединения заявителя ООО </w:t>
      </w:r>
      <w:r w:rsidR="00033081" w:rsidRPr="00B6798F">
        <w:rPr>
          <w:rFonts w:eastAsia="SimSun"/>
          <w:b/>
          <w:kern w:val="1"/>
          <w:sz w:val="32"/>
          <w:szCs w:val="32"/>
          <w:lang w:eastAsia="hi-IN" w:bidi="hi-IN"/>
        </w:rPr>
        <w:t>“</w:t>
      </w:r>
      <w:proofErr w:type="spellStart"/>
      <w:r w:rsidR="00033081">
        <w:rPr>
          <w:rFonts w:eastAsia="SimSun"/>
          <w:b/>
          <w:kern w:val="1"/>
          <w:sz w:val="32"/>
          <w:szCs w:val="32"/>
          <w:lang w:eastAsia="hi-IN" w:bidi="hi-IN"/>
        </w:rPr>
        <w:t>Теплострой</w:t>
      </w:r>
      <w:proofErr w:type="spellEnd"/>
      <w:r w:rsidR="00033081">
        <w:rPr>
          <w:rFonts w:eastAsia="SimSun"/>
          <w:b/>
          <w:kern w:val="1"/>
          <w:sz w:val="32"/>
          <w:szCs w:val="32"/>
          <w:lang w:eastAsia="hi-IN" w:bidi="hi-IN"/>
        </w:rPr>
        <w:t>-НН</w:t>
      </w:r>
      <w:r w:rsidR="00033081" w:rsidRPr="00B6798F">
        <w:rPr>
          <w:rFonts w:eastAsia="SimSun"/>
          <w:b/>
          <w:kern w:val="1"/>
          <w:sz w:val="32"/>
          <w:szCs w:val="32"/>
          <w:lang w:eastAsia="hi-IN" w:bidi="hi-IN"/>
        </w:rPr>
        <w:t>”</w:t>
      </w:r>
    </w:p>
    <w:p w14:paraId="0655C60E" w14:textId="77777777" w:rsidR="00033081" w:rsidRPr="000E6D60" w:rsidRDefault="00033081" w:rsidP="00033081">
      <w:pPr>
        <w:ind w:left="142" w:right="139"/>
        <w:jc w:val="center"/>
      </w:pPr>
    </w:p>
    <w:p w14:paraId="14DAABE4" w14:textId="112FBA78" w:rsidR="008176DA" w:rsidRPr="008176DA" w:rsidRDefault="008176DA" w:rsidP="00033081">
      <w:pPr>
        <w:widowControl w:val="0"/>
        <w:suppressAutoHyphens/>
        <w:autoSpaceDN w:val="0"/>
        <w:ind w:left="142" w:right="139"/>
        <w:jc w:val="center"/>
        <w:textAlignment w:val="baseline"/>
      </w:pPr>
    </w:p>
    <w:p w14:paraId="24010DF1" w14:textId="77777777" w:rsidR="008176DA" w:rsidRPr="008176DA" w:rsidRDefault="008176DA" w:rsidP="00C3437E">
      <w:pPr>
        <w:ind w:left="142" w:right="139"/>
        <w:jc w:val="center"/>
      </w:pPr>
    </w:p>
    <w:p w14:paraId="57808E4C" w14:textId="77777777" w:rsidR="008176DA" w:rsidRPr="008176DA" w:rsidRDefault="008176DA" w:rsidP="00C3437E">
      <w:pPr>
        <w:ind w:left="142" w:right="139"/>
        <w:jc w:val="center"/>
      </w:pPr>
    </w:p>
    <w:p w14:paraId="79DFD8D7" w14:textId="77777777" w:rsidR="008176DA" w:rsidRPr="008176DA" w:rsidRDefault="008176DA" w:rsidP="00C3437E">
      <w:pPr>
        <w:ind w:left="142" w:right="139"/>
        <w:jc w:val="center"/>
      </w:pPr>
    </w:p>
    <w:p w14:paraId="1B8EAB24" w14:textId="77777777" w:rsidR="008176DA" w:rsidRPr="008176DA" w:rsidRDefault="008176DA" w:rsidP="00C3437E">
      <w:pPr>
        <w:ind w:left="142" w:right="139"/>
        <w:jc w:val="center"/>
      </w:pPr>
    </w:p>
    <w:p w14:paraId="5CE15932" w14:textId="77777777" w:rsidR="00AB48EE" w:rsidRPr="00C3437E" w:rsidRDefault="00AB48EE" w:rsidP="00AB48EE">
      <w:pPr>
        <w:ind w:left="142" w:right="139"/>
        <w:jc w:val="right"/>
        <w:rPr>
          <w:b/>
        </w:rPr>
      </w:pPr>
      <w:r w:rsidRPr="00C3437E">
        <w:rPr>
          <w:b/>
        </w:rPr>
        <w:t>Составил:</w:t>
      </w:r>
    </w:p>
    <w:p w14:paraId="4C27C428" w14:textId="609396BC" w:rsidR="00AB48EE" w:rsidRPr="00C3437E" w:rsidRDefault="00AB48EE" w:rsidP="00AB48EE">
      <w:pPr>
        <w:ind w:left="142" w:right="139"/>
        <w:jc w:val="right"/>
      </w:pPr>
      <w:r>
        <w:t>__</w:t>
      </w:r>
      <w:r w:rsidRPr="00C3437E">
        <w:t xml:space="preserve">__________________ </w:t>
      </w:r>
      <w:proofErr w:type="spellStart"/>
      <w:r w:rsidR="00D8132A">
        <w:t>Зарудаев</w:t>
      </w:r>
      <w:proofErr w:type="spellEnd"/>
      <w:r>
        <w:t xml:space="preserve"> А.</w:t>
      </w:r>
      <w:r w:rsidR="00D8132A">
        <w:t>Ю</w:t>
      </w:r>
      <w:r>
        <w:t>.</w:t>
      </w:r>
    </w:p>
    <w:p w14:paraId="2C9D0913" w14:textId="77777777" w:rsidR="00AB48EE" w:rsidRPr="00C3437E" w:rsidRDefault="00AB48EE" w:rsidP="00AB48EE">
      <w:pPr>
        <w:ind w:left="142" w:right="139"/>
        <w:jc w:val="right"/>
      </w:pPr>
    </w:p>
    <w:p w14:paraId="1F71EFE0" w14:textId="77777777" w:rsidR="00AB48EE" w:rsidRPr="00C3437E" w:rsidRDefault="00AB48EE" w:rsidP="00AB48EE">
      <w:pPr>
        <w:ind w:left="142" w:right="139"/>
        <w:jc w:val="right"/>
        <w:rPr>
          <w:b/>
        </w:rPr>
      </w:pPr>
      <w:r w:rsidRPr="00C3437E">
        <w:rPr>
          <w:b/>
        </w:rPr>
        <w:t>Проверил:</w:t>
      </w:r>
    </w:p>
    <w:p w14:paraId="710C3346" w14:textId="23BF11CA" w:rsidR="00AB48EE" w:rsidRPr="008176DA" w:rsidRDefault="00AB48EE" w:rsidP="00AB48EE">
      <w:pPr>
        <w:ind w:left="142" w:right="139"/>
        <w:jc w:val="right"/>
      </w:pPr>
      <w:r w:rsidRPr="00C3437E">
        <w:t xml:space="preserve">__________________ </w:t>
      </w:r>
      <w:r w:rsidR="0071333B">
        <w:t>Шальнов</w:t>
      </w:r>
      <w:r>
        <w:t xml:space="preserve"> </w:t>
      </w:r>
      <w:r w:rsidR="0071333B">
        <w:t>Л</w:t>
      </w:r>
      <w:r>
        <w:t>.</w:t>
      </w:r>
      <w:r w:rsidR="0071333B">
        <w:t>К</w:t>
      </w:r>
      <w:r>
        <w:t>.</w:t>
      </w:r>
    </w:p>
    <w:p w14:paraId="7C17E888" w14:textId="77777777" w:rsidR="00AB48EE" w:rsidRDefault="00AB48EE" w:rsidP="00AB48EE">
      <w:pPr>
        <w:ind w:left="142" w:right="139"/>
        <w:jc w:val="right"/>
        <w:rPr>
          <w:b/>
        </w:rPr>
      </w:pPr>
    </w:p>
    <w:p w14:paraId="3C409D05" w14:textId="2AD28A54" w:rsidR="00AB48EE" w:rsidRDefault="00AB48EE" w:rsidP="00AB48EE">
      <w:pPr>
        <w:ind w:left="142" w:right="139"/>
        <w:jc w:val="right"/>
        <w:rPr>
          <w:b/>
        </w:rPr>
      </w:pPr>
      <w:r w:rsidRPr="00B51A75">
        <w:rPr>
          <w:b/>
        </w:rPr>
        <w:t>Расчет произвел</w:t>
      </w:r>
      <w:r w:rsidR="00D33DD7">
        <w:rPr>
          <w:b/>
        </w:rPr>
        <w:t xml:space="preserve"> (проверил)</w:t>
      </w:r>
      <w:r w:rsidRPr="00B51A75">
        <w:rPr>
          <w:b/>
        </w:rPr>
        <w:t>:</w:t>
      </w:r>
    </w:p>
    <w:p w14:paraId="6A117C2C" w14:textId="77777777" w:rsidR="00D33DD7" w:rsidRPr="00B51A75" w:rsidRDefault="00D33DD7" w:rsidP="00AB48EE">
      <w:pPr>
        <w:ind w:left="142" w:right="139"/>
        <w:jc w:val="right"/>
        <w:rPr>
          <w:b/>
        </w:rPr>
      </w:pPr>
    </w:p>
    <w:p w14:paraId="15D4AD26" w14:textId="77777777" w:rsidR="00AB48EE" w:rsidRPr="008176DA" w:rsidRDefault="00AB48EE" w:rsidP="00AB48EE">
      <w:pPr>
        <w:ind w:left="142" w:right="139"/>
        <w:jc w:val="right"/>
      </w:pPr>
      <w:r>
        <w:t>_________________ Куколева И.Л.</w:t>
      </w:r>
    </w:p>
    <w:p w14:paraId="7A4D33C3" w14:textId="77777777" w:rsidR="008176DA" w:rsidRPr="008176DA" w:rsidRDefault="008176DA" w:rsidP="00C3437E">
      <w:pPr>
        <w:ind w:left="142" w:right="139"/>
        <w:jc w:val="center"/>
      </w:pPr>
    </w:p>
    <w:p w14:paraId="7EC7C2E3" w14:textId="77777777" w:rsidR="008176DA" w:rsidRDefault="008176DA" w:rsidP="00C3437E">
      <w:pPr>
        <w:ind w:left="142" w:right="139"/>
        <w:jc w:val="center"/>
      </w:pPr>
    </w:p>
    <w:p w14:paraId="508C72D4" w14:textId="77777777" w:rsidR="009345BE" w:rsidRDefault="009345BE" w:rsidP="00C3437E">
      <w:pPr>
        <w:ind w:left="142" w:right="139"/>
        <w:jc w:val="center"/>
      </w:pPr>
    </w:p>
    <w:p w14:paraId="371E0C4D" w14:textId="77777777" w:rsidR="009345BE" w:rsidRDefault="009345BE" w:rsidP="00C3437E">
      <w:pPr>
        <w:ind w:left="142" w:right="139"/>
        <w:jc w:val="center"/>
      </w:pPr>
    </w:p>
    <w:p w14:paraId="16CAC549" w14:textId="77777777" w:rsidR="009345BE" w:rsidRDefault="009345BE" w:rsidP="00C3437E">
      <w:pPr>
        <w:ind w:left="142" w:right="139"/>
        <w:jc w:val="center"/>
      </w:pPr>
    </w:p>
    <w:p w14:paraId="7BFF36CA" w14:textId="77777777" w:rsidR="009345BE" w:rsidRDefault="009345BE" w:rsidP="00C3437E">
      <w:pPr>
        <w:ind w:left="142" w:right="139"/>
        <w:jc w:val="center"/>
      </w:pPr>
    </w:p>
    <w:p w14:paraId="452018DC" w14:textId="7B6679CC" w:rsidR="00720C2F" w:rsidRDefault="00720C2F" w:rsidP="00C3437E">
      <w:pPr>
        <w:ind w:left="142" w:right="139"/>
        <w:jc w:val="center"/>
      </w:pPr>
    </w:p>
    <w:p w14:paraId="255B8B0F" w14:textId="43F29358" w:rsidR="00720C2F" w:rsidRDefault="00720C2F" w:rsidP="00C3437E">
      <w:pPr>
        <w:ind w:left="142" w:right="139"/>
        <w:jc w:val="center"/>
      </w:pPr>
    </w:p>
    <w:p w14:paraId="4C0B6917" w14:textId="6CCB7430" w:rsidR="00720C2F" w:rsidRDefault="00720C2F" w:rsidP="00C3437E">
      <w:pPr>
        <w:ind w:left="142" w:right="139"/>
        <w:jc w:val="center"/>
      </w:pPr>
    </w:p>
    <w:p w14:paraId="543557A9" w14:textId="1D70E2E9" w:rsidR="00720C2F" w:rsidRDefault="00720C2F" w:rsidP="00C3437E">
      <w:pPr>
        <w:ind w:left="142" w:right="139"/>
        <w:jc w:val="center"/>
      </w:pPr>
    </w:p>
    <w:p w14:paraId="0EBDC96F" w14:textId="21E55110" w:rsidR="00720C2F" w:rsidRDefault="00720C2F" w:rsidP="00C3437E">
      <w:pPr>
        <w:ind w:left="142" w:right="139"/>
        <w:jc w:val="center"/>
      </w:pPr>
    </w:p>
    <w:p w14:paraId="74CE6F51" w14:textId="77777777" w:rsidR="00720C2F" w:rsidRDefault="00720C2F" w:rsidP="00C3437E">
      <w:pPr>
        <w:ind w:left="142" w:right="139"/>
        <w:jc w:val="center"/>
      </w:pPr>
    </w:p>
    <w:p w14:paraId="14EAC131" w14:textId="77777777" w:rsidR="009345BE" w:rsidRDefault="009345BE" w:rsidP="00C3437E">
      <w:pPr>
        <w:ind w:left="142" w:right="139"/>
        <w:jc w:val="center"/>
      </w:pPr>
    </w:p>
    <w:p w14:paraId="0D0230AC" w14:textId="77777777" w:rsidR="009345BE" w:rsidRDefault="009345BE" w:rsidP="00C3437E">
      <w:pPr>
        <w:ind w:left="142" w:right="139"/>
        <w:jc w:val="center"/>
      </w:pPr>
    </w:p>
    <w:p w14:paraId="2811EEFB" w14:textId="77777777" w:rsidR="009345BE" w:rsidRPr="008176DA" w:rsidRDefault="009345BE" w:rsidP="00C3437E">
      <w:pPr>
        <w:ind w:left="142" w:right="139"/>
        <w:jc w:val="center"/>
      </w:pPr>
    </w:p>
    <w:p w14:paraId="20333F95" w14:textId="691B0175" w:rsidR="00EA39CD" w:rsidRDefault="00EA39CD" w:rsidP="00C3437E">
      <w:pPr>
        <w:ind w:left="142" w:right="139"/>
        <w:jc w:val="center"/>
      </w:pPr>
    </w:p>
    <w:p w14:paraId="4C13C689" w14:textId="2DB4583A" w:rsidR="00EA39CD" w:rsidRDefault="00EA39CD" w:rsidP="00C3437E">
      <w:pPr>
        <w:ind w:left="142" w:right="139"/>
        <w:jc w:val="center"/>
      </w:pPr>
    </w:p>
    <w:p w14:paraId="3E9793B2" w14:textId="77777777" w:rsidR="008176DA" w:rsidRPr="008176DA" w:rsidRDefault="008176DA" w:rsidP="00C3437E">
      <w:pPr>
        <w:ind w:left="142" w:right="139"/>
        <w:jc w:val="center"/>
      </w:pPr>
    </w:p>
    <w:p w14:paraId="5809FAFD" w14:textId="53B77CFD" w:rsidR="008176DA" w:rsidRDefault="008176DA" w:rsidP="00720C2F">
      <w:pPr>
        <w:ind w:left="142" w:right="139"/>
        <w:jc w:val="center"/>
      </w:pPr>
      <w:r w:rsidRPr="00C3437E">
        <w:t xml:space="preserve">г. Павлово </w:t>
      </w:r>
      <w:r w:rsidRPr="008176DA">
        <w:t>20</w:t>
      </w:r>
      <w:r w:rsidR="00720C2F">
        <w:t>2</w:t>
      </w:r>
      <w:r w:rsidR="00D8132A">
        <w:t>5</w:t>
      </w:r>
      <w:r w:rsidRPr="008176DA">
        <w:t>г.</w:t>
      </w:r>
      <w:bookmarkStart w:id="0" w:name="_GoBack"/>
      <w:bookmarkEnd w:id="0"/>
    </w:p>
    <w:p w14:paraId="6DCE431D" w14:textId="77777777" w:rsidR="005B2496" w:rsidRDefault="005B2496" w:rsidP="00720C2F">
      <w:pPr>
        <w:ind w:left="142" w:right="139"/>
        <w:jc w:val="center"/>
      </w:pPr>
    </w:p>
    <w:p w14:paraId="6ADD10EF" w14:textId="77777777" w:rsidR="004050DD" w:rsidRPr="004050DD" w:rsidRDefault="004050DD" w:rsidP="004050DD">
      <w:pPr>
        <w:pStyle w:val="a3"/>
        <w:numPr>
          <w:ilvl w:val="0"/>
          <w:numId w:val="22"/>
        </w:numPr>
        <w:ind w:left="142" w:firstLine="425"/>
        <w:jc w:val="both"/>
        <w:rPr>
          <w:b/>
          <w:bCs/>
        </w:rPr>
      </w:pPr>
      <w:r w:rsidRPr="004050DD">
        <w:rPr>
          <w:b/>
          <w:bCs/>
        </w:rPr>
        <w:lastRenderedPageBreak/>
        <w:t xml:space="preserve">Наименование закупаемых товаров, работ (услуг) </w:t>
      </w:r>
    </w:p>
    <w:p w14:paraId="3DDF9BDB" w14:textId="77777777" w:rsidR="004050DD" w:rsidRPr="004050DD" w:rsidRDefault="004050DD" w:rsidP="004050DD">
      <w:pPr>
        <w:pStyle w:val="a3"/>
        <w:ind w:left="142" w:firstLine="425"/>
        <w:jc w:val="both"/>
        <w:rPr>
          <w:b/>
          <w:bCs/>
        </w:rPr>
      </w:pPr>
      <w:r w:rsidRPr="004050DD">
        <w:rPr>
          <w:b/>
          <w:bCs/>
        </w:rPr>
        <w:t>Лот№ 1</w:t>
      </w:r>
    </w:p>
    <w:p w14:paraId="0F610895" w14:textId="4254D79E" w:rsidR="00396CE9" w:rsidRPr="004050DD" w:rsidRDefault="004050DD" w:rsidP="004050DD">
      <w:pPr>
        <w:pStyle w:val="a3"/>
        <w:ind w:left="142" w:firstLine="425"/>
        <w:jc w:val="both"/>
      </w:pPr>
      <w:r w:rsidRPr="004050DD">
        <w:t>Поста</w:t>
      </w:r>
      <w:r w:rsidRPr="00133D20">
        <w:t>вк</w:t>
      </w:r>
      <w:r w:rsidR="00E733BD" w:rsidRPr="00133D20">
        <w:t>а</w:t>
      </w:r>
      <w:r w:rsidRPr="00133D20">
        <w:t xml:space="preserve"> </w:t>
      </w:r>
      <w:r w:rsidR="005832FC" w:rsidRPr="005832FC">
        <w:t>ячейки КРУН необходимой для выполнения технологического присоединения заявителя ООО “</w:t>
      </w:r>
      <w:proofErr w:type="spellStart"/>
      <w:r w:rsidR="005832FC" w:rsidRPr="005832FC">
        <w:t>Теплострой</w:t>
      </w:r>
      <w:proofErr w:type="spellEnd"/>
      <w:r w:rsidR="005832FC" w:rsidRPr="005832FC">
        <w:t>-НН”</w:t>
      </w:r>
      <w:r w:rsidR="00601E93" w:rsidRPr="00133D20">
        <w:t xml:space="preserve"> </w:t>
      </w:r>
      <w:r w:rsidR="00E733BD" w:rsidRPr="00133D20">
        <w:t xml:space="preserve">в соответствии с </w:t>
      </w:r>
      <w:r w:rsidR="00033081" w:rsidRPr="00133D20">
        <w:t>рабочим проектом 72/24-00-ЭС</w:t>
      </w:r>
    </w:p>
    <w:p w14:paraId="4344BC8E" w14:textId="77777777" w:rsidR="00396CE9" w:rsidRPr="006B2CAE" w:rsidRDefault="00396CE9" w:rsidP="004050DD">
      <w:pPr>
        <w:ind w:left="142" w:firstLine="425"/>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4DB55000" w14:textId="1F01911F" w:rsidR="00EF4989" w:rsidRDefault="002B4076" w:rsidP="004050DD">
      <w:pPr>
        <w:pStyle w:val="a3"/>
        <w:numPr>
          <w:ilvl w:val="0"/>
          <w:numId w:val="22"/>
        </w:numPr>
        <w:ind w:left="142" w:firstLine="425"/>
        <w:jc w:val="both"/>
        <w:rPr>
          <w:b/>
        </w:rPr>
      </w:pPr>
      <w:r>
        <w:rPr>
          <w:b/>
        </w:rPr>
        <w:t>Требуемые</w:t>
      </w:r>
      <w:r w:rsidR="00EF4989" w:rsidRPr="00EF4989">
        <w:rPr>
          <w:b/>
        </w:rPr>
        <w:t xml:space="preserve"> характеристики</w:t>
      </w:r>
      <w:r>
        <w:rPr>
          <w:b/>
        </w:rPr>
        <w:t>.</w:t>
      </w:r>
    </w:p>
    <w:p w14:paraId="353B4D35" w14:textId="0493BAD6" w:rsidR="00122750" w:rsidRPr="00601E93" w:rsidRDefault="00033081" w:rsidP="004050DD">
      <w:pPr>
        <w:shd w:val="clear" w:color="auto" w:fill="FFFFFF" w:themeFill="background1"/>
        <w:ind w:left="142" w:firstLine="425"/>
        <w:jc w:val="both"/>
      </w:pPr>
      <w:r>
        <w:t xml:space="preserve">Ячейка КРУН </w:t>
      </w:r>
    </w:p>
    <w:p w14:paraId="58DA74CE" w14:textId="0FA91CB7" w:rsidR="00EF4989" w:rsidRDefault="002B4076" w:rsidP="004050DD">
      <w:pPr>
        <w:shd w:val="clear" w:color="auto" w:fill="FFFFFF" w:themeFill="background1"/>
        <w:ind w:left="142" w:firstLine="425"/>
        <w:jc w:val="both"/>
        <w:rPr>
          <w:bCs/>
        </w:rPr>
      </w:pPr>
      <w:r>
        <w:rPr>
          <w:color w:val="000000"/>
        </w:rPr>
        <w:t>Н</w:t>
      </w:r>
      <w:r w:rsidRPr="00634017">
        <w:rPr>
          <w:color w:val="000000"/>
        </w:rPr>
        <w:t xml:space="preserve">оминальное </w:t>
      </w:r>
      <w:r w:rsidR="00652E29">
        <w:rPr>
          <w:color w:val="000000"/>
        </w:rPr>
        <w:t xml:space="preserve">переменное </w:t>
      </w:r>
      <w:r w:rsidRPr="00634017">
        <w:rPr>
          <w:color w:val="000000"/>
        </w:rPr>
        <w:t>напряжение</w:t>
      </w:r>
      <w:r>
        <w:rPr>
          <w:color w:val="000000"/>
        </w:rPr>
        <w:t xml:space="preserve"> – </w:t>
      </w:r>
      <w:r w:rsidR="00033081">
        <w:rPr>
          <w:color w:val="000000"/>
        </w:rPr>
        <w:t>6</w:t>
      </w:r>
      <w:r>
        <w:rPr>
          <w:color w:val="000000"/>
        </w:rPr>
        <w:t>кВ</w:t>
      </w:r>
      <w:r>
        <w:rPr>
          <w:bCs/>
        </w:rPr>
        <w:t>;</w:t>
      </w:r>
    </w:p>
    <w:p w14:paraId="1466EF9C" w14:textId="41AEC4AA" w:rsidR="00EF4989" w:rsidRDefault="002B4076" w:rsidP="004050DD">
      <w:pPr>
        <w:pStyle w:val="a3"/>
        <w:ind w:left="142" w:firstLine="425"/>
        <w:jc w:val="both"/>
        <w:rPr>
          <w:bCs/>
        </w:rPr>
      </w:pPr>
      <w:r w:rsidRPr="002B4076">
        <w:rPr>
          <w:bCs/>
        </w:rPr>
        <w:t xml:space="preserve">Температура окружающей среды при эксплуатации </w:t>
      </w:r>
      <w:r w:rsidR="00122750">
        <w:rPr>
          <w:bCs/>
        </w:rPr>
        <w:t>оборудования</w:t>
      </w:r>
      <w:r w:rsidR="000E21FF">
        <w:rPr>
          <w:bCs/>
        </w:rPr>
        <w:t xml:space="preserve"> – </w:t>
      </w:r>
      <w:r w:rsidRPr="002B4076">
        <w:rPr>
          <w:bCs/>
        </w:rPr>
        <w:t>от -60°С до +50°С</w:t>
      </w:r>
      <w:r>
        <w:rPr>
          <w:bCs/>
        </w:rPr>
        <w:t>;</w:t>
      </w:r>
    </w:p>
    <w:p w14:paraId="612A4ACD" w14:textId="1E884821" w:rsidR="002B4076" w:rsidRDefault="002B4076" w:rsidP="004050DD">
      <w:pPr>
        <w:pStyle w:val="a3"/>
        <w:ind w:left="0" w:firstLine="425"/>
        <w:jc w:val="both"/>
        <w:rPr>
          <w:bCs/>
        </w:rPr>
      </w:pPr>
      <w:r w:rsidRPr="002B4076">
        <w:rPr>
          <w:bCs/>
        </w:rPr>
        <w:t xml:space="preserve">Срок службы, не менее </w:t>
      </w:r>
      <w:r w:rsidR="000E21FF">
        <w:rPr>
          <w:bCs/>
        </w:rPr>
        <w:t xml:space="preserve">– </w:t>
      </w:r>
      <w:r w:rsidR="00122750">
        <w:rPr>
          <w:bCs/>
        </w:rPr>
        <w:t>6</w:t>
      </w:r>
      <w:r w:rsidRPr="002B4076">
        <w:rPr>
          <w:bCs/>
        </w:rPr>
        <w:t xml:space="preserve"> лет</w:t>
      </w:r>
      <w:r>
        <w:rPr>
          <w:bCs/>
        </w:rPr>
        <w:t>;</w:t>
      </w:r>
    </w:p>
    <w:p w14:paraId="410636FB" w14:textId="61A62C6E" w:rsidR="002B4076" w:rsidRDefault="002B4076" w:rsidP="004050DD">
      <w:pPr>
        <w:pStyle w:val="a3"/>
        <w:ind w:left="0" w:firstLine="425"/>
        <w:jc w:val="both"/>
        <w:rPr>
          <w:bCs/>
        </w:rPr>
      </w:pPr>
      <w:r w:rsidRPr="002B4076">
        <w:rPr>
          <w:bCs/>
        </w:rPr>
        <w:t>Гарантийный срок эксплуатации</w:t>
      </w:r>
      <w:r w:rsidR="00122750">
        <w:rPr>
          <w:bCs/>
        </w:rPr>
        <w:t xml:space="preserve"> </w:t>
      </w:r>
      <w:r w:rsidR="000E21FF">
        <w:rPr>
          <w:bCs/>
        </w:rPr>
        <w:t xml:space="preserve">– </w:t>
      </w:r>
      <w:r w:rsidRPr="002B4076">
        <w:rPr>
          <w:bCs/>
        </w:rPr>
        <w:t>3 года</w:t>
      </w:r>
      <w:r w:rsidR="004573FB">
        <w:rPr>
          <w:bCs/>
        </w:rPr>
        <w:t>.</w:t>
      </w:r>
    </w:p>
    <w:p w14:paraId="2D1706C4" w14:textId="4C02FC47" w:rsidR="00D60163" w:rsidRDefault="00044EA6" w:rsidP="004050DD">
      <w:pPr>
        <w:pStyle w:val="a3"/>
        <w:numPr>
          <w:ilvl w:val="0"/>
          <w:numId w:val="22"/>
        </w:numPr>
        <w:ind w:left="0" w:firstLine="425"/>
        <w:jc w:val="both"/>
        <w:rPr>
          <w:bCs/>
        </w:rPr>
      </w:pPr>
      <w:r w:rsidRPr="006B2CAE">
        <w:rPr>
          <w:b/>
        </w:rPr>
        <w:t>Требования,</w:t>
      </w:r>
      <w:r w:rsidR="00396CE9" w:rsidRPr="006B2CAE">
        <w:rPr>
          <w:b/>
        </w:rPr>
        <w:t xml:space="preserve"> </w:t>
      </w:r>
      <w:r w:rsidR="00657D11">
        <w:rPr>
          <w:b/>
        </w:rPr>
        <w:t>предъявляемые к товару</w:t>
      </w:r>
      <w:r w:rsidR="00396CE9" w:rsidRPr="006B2CAE">
        <w:rPr>
          <w:b/>
        </w:rPr>
        <w:t>:</w:t>
      </w:r>
      <w:r w:rsidR="00396CE9" w:rsidRPr="006B2CAE">
        <w:rPr>
          <w:bCs/>
        </w:rPr>
        <w:t xml:space="preserve"> </w:t>
      </w:r>
    </w:p>
    <w:p w14:paraId="5C442187" w14:textId="6A8B2E85" w:rsidR="00873684" w:rsidRDefault="00031587" w:rsidP="004050DD">
      <w:pPr>
        <w:ind w:firstLine="425"/>
        <w:jc w:val="both"/>
        <w:rPr>
          <w:bCs/>
        </w:rPr>
      </w:pPr>
      <w:r w:rsidRPr="00031587">
        <w:rPr>
          <w:bCs/>
        </w:rPr>
        <w:t xml:space="preserve">Поставляемая продукция должна быть </w:t>
      </w:r>
      <w:r w:rsidR="00D26FBE">
        <w:rPr>
          <w:bCs/>
        </w:rPr>
        <w:t xml:space="preserve">новой, </w:t>
      </w:r>
      <w:r w:rsidRPr="00031587">
        <w:rPr>
          <w:bCs/>
        </w:rPr>
        <w:t>ранее не использованной, дата</w:t>
      </w:r>
      <w:r w:rsidR="00D26FBE">
        <w:rPr>
          <w:bCs/>
        </w:rPr>
        <w:t xml:space="preserve"> </w:t>
      </w:r>
      <w:r w:rsidRPr="00031587">
        <w:rPr>
          <w:bCs/>
        </w:rPr>
        <w:t>выпуска продукции должна быть не ранее</w:t>
      </w:r>
      <w:r w:rsidR="003D4B90">
        <w:rPr>
          <w:bCs/>
        </w:rPr>
        <w:t xml:space="preserve"> 202</w:t>
      </w:r>
      <w:r w:rsidR="004573FB">
        <w:rPr>
          <w:bCs/>
        </w:rPr>
        <w:t>4</w:t>
      </w:r>
      <w:r w:rsidR="003D4B90">
        <w:rPr>
          <w:bCs/>
        </w:rPr>
        <w:t>г. выпуска</w:t>
      </w:r>
      <w:r w:rsidRPr="00031587">
        <w:rPr>
          <w:bCs/>
        </w:rPr>
        <w:t>.</w:t>
      </w:r>
    </w:p>
    <w:p w14:paraId="544D68EE" w14:textId="38BF446F" w:rsidR="00115AC2" w:rsidRDefault="00115AC2" w:rsidP="004050DD">
      <w:pPr>
        <w:pStyle w:val="a3"/>
        <w:numPr>
          <w:ilvl w:val="0"/>
          <w:numId w:val="22"/>
        </w:numPr>
        <w:ind w:left="0" w:firstLine="425"/>
        <w:rPr>
          <w:b/>
        </w:rPr>
      </w:pPr>
      <w:r w:rsidRPr="00115AC2">
        <w:rPr>
          <w:b/>
        </w:rPr>
        <w:t>Требования к упаковке, отгрузке, маркировке, хранению товара</w:t>
      </w:r>
      <w:r>
        <w:rPr>
          <w:b/>
        </w:rPr>
        <w:t>:</w:t>
      </w:r>
    </w:p>
    <w:p w14:paraId="5FA8BA32" w14:textId="4712FB7D" w:rsidR="00115AC2" w:rsidRDefault="00115AC2" w:rsidP="004050DD">
      <w:pPr>
        <w:pStyle w:val="a3"/>
        <w:numPr>
          <w:ilvl w:val="0"/>
          <w:numId w:val="35"/>
        </w:numPr>
        <w:ind w:left="0" w:firstLine="425"/>
        <w:jc w:val="both"/>
        <w:rPr>
          <w:bCs/>
        </w:rPr>
      </w:pPr>
      <w:r w:rsidRPr="00115AC2">
        <w:rPr>
          <w:bCs/>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14:paraId="3E46BFAE" w14:textId="02B653CA" w:rsidR="003D4B90" w:rsidRPr="00115AC2" w:rsidRDefault="003D4B90" w:rsidP="004050DD">
      <w:pPr>
        <w:pStyle w:val="a3"/>
        <w:numPr>
          <w:ilvl w:val="0"/>
          <w:numId w:val="35"/>
        </w:numPr>
        <w:ind w:left="0" w:firstLine="425"/>
        <w:jc w:val="both"/>
        <w:rPr>
          <w:bCs/>
        </w:rPr>
      </w:pPr>
      <w:r>
        <w:t>Маркировка должна иметь четкие обозначения в соответствии с требованиями ГОСТ 13276-79;</w:t>
      </w:r>
    </w:p>
    <w:p w14:paraId="1CB1253A" w14:textId="7410A406" w:rsidR="00115AC2" w:rsidRDefault="00115AC2" w:rsidP="004050DD">
      <w:pPr>
        <w:pStyle w:val="a3"/>
        <w:numPr>
          <w:ilvl w:val="0"/>
          <w:numId w:val="35"/>
        </w:numPr>
        <w:ind w:left="0" w:firstLine="425"/>
        <w:jc w:val="both"/>
        <w:rPr>
          <w:bCs/>
        </w:rPr>
      </w:pPr>
      <w:r w:rsidRPr="00115AC2">
        <w:rPr>
          <w:bCs/>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r>
        <w:rPr>
          <w:bCs/>
        </w:rPr>
        <w:t>.</w:t>
      </w:r>
    </w:p>
    <w:p w14:paraId="5CD0F028" w14:textId="362DFBA6" w:rsidR="00DE1236" w:rsidRPr="00115AC2" w:rsidRDefault="00115AC2" w:rsidP="004050DD">
      <w:pPr>
        <w:pStyle w:val="a3"/>
        <w:numPr>
          <w:ilvl w:val="0"/>
          <w:numId w:val="22"/>
        </w:numPr>
        <w:ind w:left="0" w:firstLine="425"/>
        <w:rPr>
          <w:b/>
        </w:rPr>
      </w:pPr>
      <w:r>
        <w:rPr>
          <w:b/>
          <w:color w:val="000000" w:themeColor="text1"/>
        </w:rPr>
        <w:t>Место, у</w:t>
      </w:r>
      <w:r w:rsidR="00E03DEA">
        <w:rPr>
          <w:b/>
          <w:color w:val="000000" w:themeColor="text1"/>
        </w:rPr>
        <w:t>словия и сроки поставки оборудования</w:t>
      </w:r>
      <w:r w:rsidR="00FE3D98" w:rsidRPr="006B2CAE">
        <w:rPr>
          <w:b/>
          <w:color w:val="000000" w:themeColor="text1"/>
        </w:rPr>
        <w:t>:</w:t>
      </w:r>
    </w:p>
    <w:p w14:paraId="45CD8E65" w14:textId="59FE005D" w:rsidR="00D60163" w:rsidRDefault="00115AC2" w:rsidP="004050DD">
      <w:pPr>
        <w:ind w:firstLine="425"/>
        <w:rPr>
          <w:bCs/>
          <w:u w:val="single"/>
        </w:rPr>
      </w:pPr>
      <w:r w:rsidRPr="00115AC2">
        <w:rPr>
          <w:bCs/>
          <w:u w:val="single"/>
        </w:rPr>
        <w:t xml:space="preserve">Нижегородская область, г. </w:t>
      </w:r>
      <w:r w:rsidR="00122750">
        <w:rPr>
          <w:bCs/>
          <w:u w:val="single"/>
        </w:rPr>
        <w:t>Кстово</w:t>
      </w:r>
      <w:r w:rsidRPr="00115AC2">
        <w:rPr>
          <w:bCs/>
          <w:u w:val="single"/>
        </w:rPr>
        <w:t xml:space="preserve">, </w:t>
      </w:r>
      <w:proofErr w:type="spellStart"/>
      <w:r w:rsidR="00122750">
        <w:rPr>
          <w:bCs/>
          <w:u w:val="single"/>
        </w:rPr>
        <w:t>ул.Шохина</w:t>
      </w:r>
      <w:proofErr w:type="spellEnd"/>
      <w:r w:rsidRPr="00115AC2">
        <w:rPr>
          <w:bCs/>
          <w:u w:val="single"/>
        </w:rPr>
        <w:t>, д.</w:t>
      </w:r>
      <w:r w:rsidR="00122750">
        <w:rPr>
          <w:bCs/>
          <w:u w:val="single"/>
        </w:rPr>
        <w:t>2а</w:t>
      </w:r>
    </w:p>
    <w:p w14:paraId="53772731" w14:textId="0A93B720" w:rsidR="00115AC2" w:rsidRPr="00115AC2" w:rsidRDefault="00115AC2" w:rsidP="004050DD">
      <w:pPr>
        <w:ind w:firstLine="425"/>
        <w:jc w:val="both"/>
        <w:rPr>
          <w:bCs/>
        </w:rPr>
      </w:pPr>
      <w:r w:rsidRPr="00115AC2">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w:t>
      </w:r>
      <w:r>
        <w:rPr>
          <w:bCs/>
        </w:rPr>
        <w:t xml:space="preserve"> </w:t>
      </w:r>
      <w:r w:rsidRPr="00115AC2">
        <w:rPr>
          <w:bCs/>
        </w:rPr>
        <w:t>Отгруженный товар принимается исключительно по фактическому количеству.</w:t>
      </w:r>
    </w:p>
    <w:p w14:paraId="668F99CA" w14:textId="3FE2EF6D" w:rsidR="00115AC2" w:rsidRDefault="00115AC2" w:rsidP="004050DD">
      <w:pPr>
        <w:ind w:firstLine="425"/>
        <w:jc w:val="both"/>
        <w:rPr>
          <w:bCs/>
        </w:rPr>
      </w:pPr>
      <w:r w:rsidRPr="00115AC2">
        <w:rPr>
          <w:bCs/>
        </w:rPr>
        <w:t>Товар, подлежащий обязательной сертификации, поставляется с соответствующими сертификатами</w:t>
      </w:r>
      <w:r>
        <w:rPr>
          <w:bCs/>
        </w:rPr>
        <w:t>.</w:t>
      </w:r>
    </w:p>
    <w:p w14:paraId="015FD1EA" w14:textId="77777777" w:rsidR="00237C6C" w:rsidRPr="00237C6C" w:rsidRDefault="00237C6C" w:rsidP="004050DD">
      <w:pPr>
        <w:pStyle w:val="a3"/>
        <w:numPr>
          <w:ilvl w:val="0"/>
          <w:numId w:val="22"/>
        </w:numPr>
        <w:ind w:left="0" w:firstLine="425"/>
        <w:rPr>
          <w:b/>
          <w:bCs/>
          <w:color w:val="000000" w:themeColor="text1"/>
        </w:rPr>
      </w:pPr>
      <w:r w:rsidRPr="00237C6C">
        <w:rPr>
          <w:b/>
          <w:bCs/>
          <w:color w:val="000000" w:themeColor="text1"/>
        </w:rPr>
        <w:t>Форма, сроки и порядок оплаты:</w:t>
      </w:r>
    </w:p>
    <w:p w14:paraId="54EE3EA4" w14:textId="1A757CC9" w:rsidR="00237C6C" w:rsidRPr="00E733BD" w:rsidRDefault="0023702B" w:rsidP="00E733BD">
      <w:pPr>
        <w:ind w:firstLine="425"/>
        <w:jc w:val="both"/>
        <w:rPr>
          <w:iCs/>
          <w:color w:val="FF0000"/>
        </w:rPr>
      </w:pPr>
      <w:r w:rsidRPr="0023702B">
        <w:rPr>
          <w:bCs/>
          <w:color w:val="000000" w:themeColor="text1"/>
        </w:rPr>
        <w:t>Оплата производится Покупателем в безналичном порядке, путем перечисления денежных средств на расчетный счет Поставщика в течение 180 календарных дней с момента подписания Покупателем акта приема-передачи товара и выставления Поставщиком счета и счета-фактуры</w:t>
      </w:r>
      <w:r w:rsidR="00E733BD" w:rsidRPr="00E733BD">
        <w:rPr>
          <w:color w:val="FF0000"/>
        </w:rPr>
        <w:t>.</w:t>
      </w:r>
    </w:p>
    <w:p w14:paraId="4990835A" w14:textId="77777777" w:rsidR="00237C6C" w:rsidRPr="00237C6C" w:rsidRDefault="00237C6C" w:rsidP="005B2496">
      <w:pPr>
        <w:pStyle w:val="a3"/>
        <w:numPr>
          <w:ilvl w:val="0"/>
          <w:numId w:val="22"/>
        </w:numPr>
        <w:ind w:left="0" w:firstLine="425"/>
        <w:rPr>
          <w:b/>
          <w:bCs/>
          <w:color w:val="000000" w:themeColor="text1"/>
        </w:rPr>
      </w:pPr>
      <w:r w:rsidRPr="00237C6C">
        <w:rPr>
          <w:b/>
          <w:bCs/>
          <w:color w:val="000000" w:themeColor="text1"/>
        </w:rPr>
        <w:t>Расчет стоимости работ за единицу:</w:t>
      </w:r>
    </w:p>
    <w:p w14:paraId="480BDD93" w14:textId="1CF1A7CC" w:rsidR="00237C6C" w:rsidRDefault="00237C6C" w:rsidP="005B2496">
      <w:pPr>
        <w:pStyle w:val="a3"/>
        <w:ind w:left="0" w:firstLine="425"/>
        <w:jc w:val="both"/>
      </w:pPr>
      <w:r w:rsidRPr="00237C6C">
        <w:t xml:space="preserve">Стоимость каждого наименования </w:t>
      </w:r>
      <w:r w:rsidR="00F95BC1">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7B3D5A1F" w14:textId="0D757C62" w:rsidR="005B2496" w:rsidRPr="005B2496" w:rsidRDefault="005B2496" w:rsidP="005B2496">
      <w:pPr>
        <w:pStyle w:val="a3"/>
        <w:numPr>
          <w:ilvl w:val="0"/>
          <w:numId w:val="22"/>
        </w:numPr>
        <w:ind w:left="0" w:firstLine="425"/>
        <w:jc w:val="both"/>
        <w:rPr>
          <w:b/>
          <w:color w:val="000000" w:themeColor="text1"/>
        </w:rPr>
      </w:pPr>
      <w:r w:rsidRPr="005B2496">
        <w:rPr>
          <w:b/>
          <w:color w:val="000000" w:themeColor="text1"/>
        </w:rPr>
        <w:t>Документы, предоставляемые в подтверждение соответствия предлагаемых участником товаров</w:t>
      </w:r>
    </w:p>
    <w:p w14:paraId="7BB74F85" w14:textId="39EC7AB6" w:rsidR="005B2496" w:rsidRPr="005B2496" w:rsidRDefault="005B2496" w:rsidP="005B2496">
      <w:pPr>
        <w:pStyle w:val="a3"/>
        <w:ind w:left="0" w:firstLine="425"/>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14:paraId="3FFF1BD8" w14:textId="343EF7D1" w:rsidR="005B2496" w:rsidRPr="005B2496" w:rsidRDefault="005B2496" w:rsidP="005B2496">
      <w:pPr>
        <w:pStyle w:val="a3"/>
        <w:ind w:left="0" w:firstLine="425"/>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38DBFD31" w14:textId="4D8C3918" w:rsidR="005B2496" w:rsidRPr="005B2496" w:rsidRDefault="005B2496" w:rsidP="005B2496">
      <w:pPr>
        <w:pStyle w:val="a3"/>
        <w:ind w:left="0" w:firstLine="425"/>
        <w:jc w:val="both"/>
        <w:rPr>
          <w:color w:val="000000" w:themeColor="text1"/>
        </w:rPr>
      </w:pPr>
      <w:r w:rsidRPr="005B2496">
        <w:rPr>
          <w:color w:val="000000" w:themeColor="text1"/>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122CBE7B" w14:textId="676C07D0" w:rsidR="0061551A" w:rsidRDefault="00237C6C" w:rsidP="004A18F0">
      <w:pPr>
        <w:pStyle w:val="a3"/>
        <w:numPr>
          <w:ilvl w:val="0"/>
          <w:numId w:val="22"/>
        </w:numPr>
        <w:ind w:left="0" w:firstLine="425"/>
      </w:pPr>
      <w:r w:rsidRPr="0023702B">
        <w:rPr>
          <w:b/>
          <w:color w:val="000000" w:themeColor="text1"/>
        </w:rPr>
        <w:t xml:space="preserve">Сроки </w:t>
      </w:r>
      <w:r w:rsidR="004050DD" w:rsidRPr="0023702B">
        <w:rPr>
          <w:b/>
          <w:color w:val="000000" w:themeColor="text1"/>
        </w:rPr>
        <w:t>поставки товара</w:t>
      </w:r>
      <w:r w:rsidRPr="0023702B">
        <w:rPr>
          <w:b/>
          <w:color w:val="000000" w:themeColor="text1"/>
        </w:rPr>
        <w:t>:</w:t>
      </w:r>
      <w:r w:rsidR="0023702B" w:rsidRPr="0023702B">
        <w:rPr>
          <w:b/>
          <w:color w:val="000000" w:themeColor="text1"/>
        </w:rPr>
        <w:t xml:space="preserve"> </w:t>
      </w:r>
      <w:r w:rsidRPr="00237C6C">
        <w:t>с даты подписания договора</w:t>
      </w:r>
      <w:r w:rsidR="00133D20">
        <w:t xml:space="preserve"> </w:t>
      </w:r>
      <w:r w:rsidR="005832FC">
        <w:t>по 30.04.2025г</w:t>
      </w:r>
      <w:r w:rsidR="004050DD">
        <w:t>.</w:t>
      </w:r>
    </w:p>
    <w:sectPr w:rsidR="0061551A" w:rsidSect="005B2496">
      <w:footerReference w:type="default" r:id="rId8"/>
      <w:pgSz w:w="11909" w:h="16834"/>
      <w:pgMar w:top="567" w:right="285" w:bottom="720"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E28EF" w14:textId="77777777" w:rsidR="00F424B6" w:rsidRDefault="00F424B6" w:rsidP="00690470">
      <w:r>
        <w:separator/>
      </w:r>
    </w:p>
  </w:endnote>
  <w:endnote w:type="continuationSeparator" w:id="0">
    <w:p w14:paraId="0E6F28C2" w14:textId="77777777" w:rsidR="00F424B6" w:rsidRDefault="00F424B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3987" w14:textId="76353212" w:rsidR="00E733BD" w:rsidRPr="00BA5BD1" w:rsidRDefault="00E733BD" w:rsidP="006627C5">
    <w:pPr>
      <w:pStyle w:val="af7"/>
      <w:rPr>
        <w:sz w:val="18"/>
        <w:szCs w:val="18"/>
      </w:rPr>
    </w:pPr>
    <w:r w:rsidRPr="00BA5BD1">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316DD" w14:textId="77777777" w:rsidR="00F424B6" w:rsidRDefault="00F424B6" w:rsidP="00690470">
      <w:r>
        <w:separator/>
      </w:r>
    </w:p>
  </w:footnote>
  <w:footnote w:type="continuationSeparator" w:id="0">
    <w:p w14:paraId="1DA164F1" w14:textId="77777777" w:rsidR="00F424B6" w:rsidRDefault="00F424B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474D8"/>
    <w:multiLevelType w:val="hybridMultilevel"/>
    <w:tmpl w:val="33C451F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C13B9"/>
    <w:multiLevelType w:val="hybridMultilevel"/>
    <w:tmpl w:val="F1CC9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C00A2"/>
    <w:multiLevelType w:val="hybridMultilevel"/>
    <w:tmpl w:val="D1C85FF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D43FF"/>
    <w:multiLevelType w:val="hybridMultilevel"/>
    <w:tmpl w:val="1A08E9FC"/>
    <w:lvl w:ilvl="0" w:tplc="360A93B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20CD7"/>
    <w:multiLevelType w:val="hybridMultilevel"/>
    <w:tmpl w:val="9AD8EFB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E04333"/>
    <w:multiLevelType w:val="hybridMultilevel"/>
    <w:tmpl w:val="DB085C96"/>
    <w:lvl w:ilvl="0" w:tplc="67524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84C3D"/>
    <w:multiLevelType w:val="hybridMultilevel"/>
    <w:tmpl w:val="2920248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0825045"/>
    <w:multiLevelType w:val="hybridMultilevel"/>
    <w:tmpl w:val="5EAECF7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6C36F6"/>
    <w:multiLevelType w:val="hybridMultilevel"/>
    <w:tmpl w:val="6E10FC46"/>
    <w:lvl w:ilvl="0" w:tplc="B1489B0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4"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AF3DE2"/>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4D19D9"/>
    <w:multiLevelType w:val="hybridMultilevel"/>
    <w:tmpl w:val="922649C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24831BC"/>
    <w:multiLevelType w:val="hybridMultilevel"/>
    <w:tmpl w:val="56AA1A4E"/>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3" w15:restartNumberingAfterBreak="0">
    <w:nsid w:val="67932EDD"/>
    <w:multiLevelType w:val="hybridMultilevel"/>
    <w:tmpl w:val="3C946E3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4FE0AFC"/>
    <w:multiLevelType w:val="hybridMultilevel"/>
    <w:tmpl w:val="DF845340"/>
    <w:lvl w:ilvl="0" w:tplc="B1489B08">
      <w:start w:val="1"/>
      <w:numFmt w:val="russianLow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762A08DC"/>
    <w:multiLevelType w:val="hybridMultilevel"/>
    <w:tmpl w:val="27D8F2DC"/>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7D45FDE"/>
    <w:multiLevelType w:val="hybridMultilevel"/>
    <w:tmpl w:val="2B8CEED0"/>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8"/>
  </w:num>
  <w:num w:numId="3">
    <w:abstractNumId w:val="25"/>
  </w:num>
  <w:num w:numId="4">
    <w:abstractNumId w:val="28"/>
  </w:num>
  <w:num w:numId="5">
    <w:abstractNumId w:val="34"/>
  </w:num>
  <w:num w:numId="6">
    <w:abstractNumId w:val="38"/>
  </w:num>
  <w:num w:numId="7">
    <w:abstractNumId w:val="23"/>
  </w:num>
  <w:num w:numId="8">
    <w:abstractNumId w:val="10"/>
  </w:num>
  <w:num w:numId="9">
    <w:abstractNumId w:val="3"/>
  </w:num>
  <w:num w:numId="10">
    <w:abstractNumId w:val="32"/>
  </w:num>
  <w:num w:numId="11">
    <w:abstractNumId w:val="11"/>
  </w:num>
  <w:num w:numId="12">
    <w:abstractNumId w:val="31"/>
  </w:num>
  <w:num w:numId="13">
    <w:abstractNumId w:val="1"/>
  </w:num>
  <w:num w:numId="14">
    <w:abstractNumId w:val="29"/>
  </w:num>
  <w:num w:numId="15">
    <w:abstractNumId w:val="9"/>
  </w:num>
  <w:num w:numId="16">
    <w:abstractNumId w:val="4"/>
  </w:num>
  <w:num w:numId="17">
    <w:abstractNumId w:val="24"/>
  </w:num>
  <w:num w:numId="18">
    <w:abstractNumId w:val="15"/>
  </w:num>
  <w:num w:numId="19">
    <w:abstractNumId w:val="19"/>
  </w:num>
  <w:num w:numId="20">
    <w:abstractNumId w:val="5"/>
  </w:num>
  <w:num w:numId="21">
    <w:abstractNumId w:val="7"/>
  </w:num>
  <w:num w:numId="22">
    <w:abstractNumId w:val="12"/>
  </w:num>
  <w:num w:numId="23">
    <w:abstractNumId w:val="16"/>
  </w:num>
  <w:num w:numId="24">
    <w:abstractNumId w:val="13"/>
  </w:num>
  <w:num w:numId="25">
    <w:abstractNumId w:val="6"/>
  </w:num>
  <w:num w:numId="26">
    <w:abstractNumId w:val="35"/>
  </w:num>
  <w:num w:numId="27">
    <w:abstractNumId w:val="18"/>
  </w:num>
  <w:num w:numId="28">
    <w:abstractNumId w:val="26"/>
  </w:num>
  <w:num w:numId="29">
    <w:abstractNumId w:val="20"/>
  </w:num>
  <w:num w:numId="30">
    <w:abstractNumId w:val="37"/>
  </w:num>
  <w:num w:numId="31">
    <w:abstractNumId w:val="27"/>
  </w:num>
  <w:num w:numId="32">
    <w:abstractNumId w:val="22"/>
  </w:num>
  <w:num w:numId="33">
    <w:abstractNumId w:val="21"/>
  </w:num>
  <w:num w:numId="34">
    <w:abstractNumId w:val="36"/>
  </w:num>
  <w:num w:numId="35">
    <w:abstractNumId w:val="0"/>
  </w:num>
  <w:num w:numId="36">
    <w:abstractNumId w:val="30"/>
  </w:num>
  <w:num w:numId="37">
    <w:abstractNumId w:val="33"/>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EA9"/>
    <w:rsid w:val="00002B03"/>
    <w:rsid w:val="00006367"/>
    <w:rsid w:val="00006D12"/>
    <w:rsid w:val="00016E0F"/>
    <w:rsid w:val="000206A6"/>
    <w:rsid w:val="00031587"/>
    <w:rsid w:val="00033081"/>
    <w:rsid w:val="00035DCF"/>
    <w:rsid w:val="00044EA6"/>
    <w:rsid w:val="000459DF"/>
    <w:rsid w:val="0005572A"/>
    <w:rsid w:val="00057389"/>
    <w:rsid w:val="00061928"/>
    <w:rsid w:val="00064536"/>
    <w:rsid w:val="0007333C"/>
    <w:rsid w:val="00076F05"/>
    <w:rsid w:val="00080BB9"/>
    <w:rsid w:val="0008577B"/>
    <w:rsid w:val="000903EC"/>
    <w:rsid w:val="000958E9"/>
    <w:rsid w:val="000A3350"/>
    <w:rsid w:val="000A3402"/>
    <w:rsid w:val="000B4FAF"/>
    <w:rsid w:val="000C6F40"/>
    <w:rsid w:val="000D6067"/>
    <w:rsid w:val="000E21FF"/>
    <w:rsid w:val="000E3537"/>
    <w:rsid w:val="00115AC2"/>
    <w:rsid w:val="00122443"/>
    <w:rsid w:val="00122750"/>
    <w:rsid w:val="00133D20"/>
    <w:rsid w:val="001344BA"/>
    <w:rsid w:val="00154B0A"/>
    <w:rsid w:val="0016632D"/>
    <w:rsid w:val="0017208C"/>
    <w:rsid w:val="00175EC3"/>
    <w:rsid w:val="001A2138"/>
    <w:rsid w:val="001A27B6"/>
    <w:rsid w:val="001A30A7"/>
    <w:rsid w:val="001D3E1C"/>
    <w:rsid w:val="001D4409"/>
    <w:rsid w:val="001D726F"/>
    <w:rsid w:val="00203FF6"/>
    <w:rsid w:val="002128C9"/>
    <w:rsid w:val="00223741"/>
    <w:rsid w:val="00231FB5"/>
    <w:rsid w:val="0023493B"/>
    <w:rsid w:val="00235740"/>
    <w:rsid w:val="0023702B"/>
    <w:rsid w:val="00237C6C"/>
    <w:rsid w:val="002455F9"/>
    <w:rsid w:val="00272938"/>
    <w:rsid w:val="00276B33"/>
    <w:rsid w:val="00280668"/>
    <w:rsid w:val="00286678"/>
    <w:rsid w:val="0029013A"/>
    <w:rsid w:val="0029196E"/>
    <w:rsid w:val="002A291B"/>
    <w:rsid w:val="002B4076"/>
    <w:rsid w:val="002C5365"/>
    <w:rsid w:val="002D057A"/>
    <w:rsid w:val="002D3558"/>
    <w:rsid w:val="002D7D83"/>
    <w:rsid w:val="002E01F6"/>
    <w:rsid w:val="002E2411"/>
    <w:rsid w:val="002F79F4"/>
    <w:rsid w:val="002F7A43"/>
    <w:rsid w:val="002F7E4A"/>
    <w:rsid w:val="003013A7"/>
    <w:rsid w:val="00303A6C"/>
    <w:rsid w:val="003055D7"/>
    <w:rsid w:val="003106CD"/>
    <w:rsid w:val="00312C11"/>
    <w:rsid w:val="00320EBA"/>
    <w:rsid w:val="00322FEC"/>
    <w:rsid w:val="00327EA7"/>
    <w:rsid w:val="0033287B"/>
    <w:rsid w:val="00332DB0"/>
    <w:rsid w:val="00333A41"/>
    <w:rsid w:val="0033582E"/>
    <w:rsid w:val="00337249"/>
    <w:rsid w:val="003649AD"/>
    <w:rsid w:val="0036532E"/>
    <w:rsid w:val="00366659"/>
    <w:rsid w:val="00371BE6"/>
    <w:rsid w:val="00371C48"/>
    <w:rsid w:val="00375C41"/>
    <w:rsid w:val="003870FA"/>
    <w:rsid w:val="00387343"/>
    <w:rsid w:val="00393A6E"/>
    <w:rsid w:val="00396CE9"/>
    <w:rsid w:val="003A55BD"/>
    <w:rsid w:val="003B31DA"/>
    <w:rsid w:val="003C6C2E"/>
    <w:rsid w:val="003D1306"/>
    <w:rsid w:val="003D313B"/>
    <w:rsid w:val="003D323D"/>
    <w:rsid w:val="003D4B90"/>
    <w:rsid w:val="003E37AB"/>
    <w:rsid w:val="003F3372"/>
    <w:rsid w:val="003F6A15"/>
    <w:rsid w:val="003F7D6B"/>
    <w:rsid w:val="00400A46"/>
    <w:rsid w:val="004050DD"/>
    <w:rsid w:val="00414C32"/>
    <w:rsid w:val="004205CA"/>
    <w:rsid w:val="00422006"/>
    <w:rsid w:val="004229E4"/>
    <w:rsid w:val="004313A1"/>
    <w:rsid w:val="0043686A"/>
    <w:rsid w:val="004445B1"/>
    <w:rsid w:val="004459B9"/>
    <w:rsid w:val="00446A0B"/>
    <w:rsid w:val="004573F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4AA5"/>
    <w:rsid w:val="005158A7"/>
    <w:rsid w:val="0051716B"/>
    <w:rsid w:val="00523D53"/>
    <w:rsid w:val="00532892"/>
    <w:rsid w:val="0054498B"/>
    <w:rsid w:val="0055105F"/>
    <w:rsid w:val="005522ED"/>
    <w:rsid w:val="00552782"/>
    <w:rsid w:val="0055317D"/>
    <w:rsid w:val="00560C99"/>
    <w:rsid w:val="005613F0"/>
    <w:rsid w:val="005702B2"/>
    <w:rsid w:val="00573B22"/>
    <w:rsid w:val="00575A69"/>
    <w:rsid w:val="00577D37"/>
    <w:rsid w:val="00580CFB"/>
    <w:rsid w:val="005832FC"/>
    <w:rsid w:val="005902DD"/>
    <w:rsid w:val="00590975"/>
    <w:rsid w:val="0059695E"/>
    <w:rsid w:val="005A16E8"/>
    <w:rsid w:val="005A1E3B"/>
    <w:rsid w:val="005A70DF"/>
    <w:rsid w:val="005B2496"/>
    <w:rsid w:val="005B5072"/>
    <w:rsid w:val="005B6DB7"/>
    <w:rsid w:val="005C4666"/>
    <w:rsid w:val="005C4A13"/>
    <w:rsid w:val="005C4B0D"/>
    <w:rsid w:val="005D495B"/>
    <w:rsid w:val="005E1EE1"/>
    <w:rsid w:val="005E5C6D"/>
    <w:rsid w:val="005E7F69"/>
    <w:rsid w:val="005F5A1D"/>
    <w:rsid w:val="00601E93"/>
    <w:rsid w:val="006075F7"/>
    <w:rsid w:val="006103EB"/>
    <w:rsid w:val="0061492E"/>
    <w:rsid w:val="0061551A"/>
    <w:rsid w:val="00615907"/>
    <w:rsid w:val="00642F63"/>
    <w:rsid w:val="00643915"/>
    <w:rsid w:val="00646857"/>
    <w:rsid w:val="00651CC6"/>
    <w:rsid w:val="006527B5"/>
    <w:rsid w:val="00652E29"/>
    <w:rsid w:val="006553C6"/>
    <w:rsid w:val="0065708F"/>
    <w:rsid w:val="00657D11"/>
    <w:rsid w:val="006627C5"/>
    <w:rsid w:val="00664952"/>
    <w:rsid w:val="00667B26"/>
    <w:rsid w:val="00680A83"/>
    <w:rsid w:val="006850F2"/>
    <w:rsid w:val="00686D02"/>
    <w:rsid w:val="00690470"/>
    <w:rsid w:val="00691F84"/>
    <w:rsid w:val="0069751E"/>
    <w:rsid w:val="006B15C7"/>
    <w:rsid w:val="006B2CAE"/>
    <w:rsid w:val="006B2FD0"/>
    <w:rsid w:val="006C0C41"/>
    <w:rsid w:val="006C4338"/>
    <w:rsid w:val="006C5266"/>
    <w:rsid w:val="006D453E"/>
    <w:rsid w:val="006D5164"/>
    <w:rsid w:val="006F4D00"/>
    <w:rsid w:val="00703299"/>
    <w:rsid w:val="007046A0"/>
    <w:rsid w:val="0070641F"/>
    <w:rsid w:val="0071333B"/>
    <w:rsid w:val="0071464B"/>
    <w:rsid w:val="00717F3D"/>
    <w:rsid w:val="00720C2F"/>
    <w:rsid w:val="007212A9"/>
    <w:rsid w:val="00724DC8"/>
    <w:rsid w:val="00725FBE"/>
    <w:rsid w:val="007335A1"/>
    <w:rsid w:val="0074313F"/>
    <w:rsid w:val="00743AB8"/>
    <w:rsid w:val="00745B51"/>
    <w:rsid w:val="00751576"/>
    <w:rsid w:val="007522EE"/>
    <w:rsid w:val="00753C3D"/>
    <w:rsid w:val="007575E8"/>
    <w:rsid w:val="00757C97"/>
    <w:rsid w:val="007625D5"/>
    <w:rsid w:val="00763F4C"/>
    <w:rsid w:val="00775303"/>
    <w:rsid w:val="00780355"/>
    <w:rsid w:val="00784B95"/>
    <w:rsid w:val="00790A81"/>
    <w:rsid w:val="007957E4"/>
    <w:rsid w:val="007A3097"/>
    <w:rsid w:val="007B43C8"/>
    <w:rsid w:val="007B469F"/>
    <w:rsid w:val="007E26FB"/>
    <w:rsid w:val="007E4FFB"/>
    <w:rsid w:val="007E74D2"/>
    <w:rsid w:val="007F014F"/>
    <w:rsid w:val="007F0D03"/>
    <w:rsid w:val="007F37B5"/>
    <w:rsid w:val="007F7EA9"/>
    <w:rsid w:val="008072B9"/>
    <w:rsid w:val="00807A2A"/>
    <w:rsid w:val="008176DA"/>
    <w:rsid w:val="00821AE8"/>
    <w:rsid w:val="00822528"/>
    <w:rsid w:val="00833CA9"/>
    <w:rsid w:val="00850051"/>
    <w:rsid w:val="00851A51"/>
    <w:rsid w:val="00861745"/>
    <w:rsid w:val="00862E2D"/>
    <w:rsid w:val="00873684"/>
    <w:rsid w:val="00873705"/>
    <w:rsid w:val="00894196"/>
    <w:rsid w:val="008A5087"/>
    <w:rsid w:val="008B0F20"/>
    <w:rsid w:val="008B6C57"/>
    <w:rsid w:val="008C23A1"/>
    <w:rsid w:val="008C417C"/>
    <w:rsid w:val="008C4ED8"/>
    <w:rsid w:val="008D10CB"/>
    <w:rsid w:val="008D3D50"/>
    <w:rsid w:val="008D62A9"/>
    <w:rsid w:val="008D7B6B"/>
    <w:rsid w:val="008E005C"/>
    <w:rsid w:val="008E0CBA"/>
    <w:rsid w:val="008E18EE"/>
    <w:rsid w:val="008E22A7"/>
    <w:rsid w:val="008E5876"/>
    <w:rsid w:val="008F0864"/>
    <w:rsid w:val="008F2512"/>
    <w:rsid w:val="009062E4"/>
    <w:rsid w:val="00920322"/>
    <w:rsid w:val="009309B5"/>
    <w:rsid w:val="009345BE"/>
    <w:rsid w:val="009411D4"/>
    <w:rsid w:val="00944BA1"/>
    <w:rsid w:val="00947DFB"/>
    <w:rsid w:val="00950BFC"/>
    <w:rsid w:val="00950CB9"/>
    <w:rsid w:val="00955D93"/>
    <w:rsid w:val="009635DF"/>
    <w:rsid w:val="00963DB4"/>
    <w:rsid w:val="00964D5E"/>
    <w:rsid w:val="00972BB5"/>
    <w:rsid w:val="0097557F"/>
    <w:rsid w:val="00976538"/>
    <w:rsid w:val="00984A87"/>
    <w:rsid w:val="00990982"/>
    <w:rsid w:val="009A31E3"/>
    <w:rsid w:val="009A7187"/>
    <w:rsid w:val="009B6D78"/>
    <w:rsid w:val="009B72FF"/>
    <w:rsid w:val="009C3345"/>
    <w:rsid w:val="009D0B7F"/>
    <w:rsid w:val="009D4E17"/>
    <w:rsid w:val="009F0C4C"/>
    <w:rsid w:val="009F7405"/>
    <w:rsid w:val="00A14763"/>
    <w:rsid w:val="00A23468"/>
    <w:rsid w:val="00A23D37"/>
    <w:rsid w:val="00A250AB"/>
    <w:rsid w:val="00A27008"/>
    <w:rsid w:val="00A36980"/>
    <w:rsid w:val="00A37906"/>
    <w:rsid w:val="00A4362D"/>
    <w:rsid w:val="00A548A8"/>
    <w:rsid w:val="00A5647A"/>
    <w:rsid w:val="00A56A3B"/>
    <w:rsid w:val="00A734D6"/>
    <w:rsid w:val="00A770A3"/>
    <w:rsid w:val="00A806FE"/>
    <w:rsid w:val="00A86A9D"/>
    <w:rsid w:val="00A979F3"/>
    <w:rsid w:val="00AA6430"/>
    <w:rsid w:val="00AB48EE"/>
    <w:rsid w:val="00AB53EB"/>
    <w:rsid w:val="00AC0331"/>
    <w:rsid w:val="00AE175C"/>
    <w:rsid w:val="00AE4DBA"/>
    <w:rsid w:val="00AE5615"/>
    <w:rsid w:val="00AF2662"/>
    <w:rsid w:val="00AF43D0"/>
    <w:rsid w:val="00AF7F4C"/>
    <w:rsid w:val="00B01B75"/>
    <w:rsid w:val="00B02302"/>
    <w:rsid w:val="00B100D6"/>
    <w:rsid w:val="00B25711"/>
    <w:rsid w:val="00B545FA"/>
    <w:rsid w:val="00B548D2"/>
    <w:rsid w:val="00B647F3"/>
    <w:rsid w:val="00B665CC"/>
    <w:rsid w:val="00B70BBC"/>
    <w:rsid w:val="00B74057"/>
    <w:rsid w:val="00B81BF5"/>
    <w:rsid w:val="00B95F9F"/>
    <w:rsid w:val="00BA1923"/>
    <w:rsid w:val="00BA47D3"/>
    <w:rsid w:val="00BA5BD1"/>
    <w:rsid w:val="00BA7799"/>
    <w:rsid w:val="00BB441C"/>
    <w:rsid w:val="00BC5638"/>
    <w:rsid w:val="00BD1FAF"/>
    <w:rsid w:val="00BD3FC4"/>
    <w:rsid w:val="00BE19C7"/>
    <w:rsid w:val="00BE1B84"/>
    <w:rsid w:val="00BE4E6E"/>
    <w:rsid w:val="00BE568B"/>
    <w:rsid w:val="00BE71F6"/>
    <w:rsid w:val="00BF06D6"/>
    <w:rsid w:val="00BF6C32"/>
    <w:rsid w:val="00C24EAC"/>
    <w:rsid w:val="00C3437E"/>
    <w:rsid w:val="00C4157F"/>
    <w:rsid w:val="00C41D4F"/>
    <w:rsid w:val="00C53D11"/>
    <w:rsid w:val="00C55BD4"/>
    <w:rsid w:val="00C70845"/>
    <w:rsid w:val="00C8368F"/>
    <w:rsid w:val="00C85F1C"/>
    <w:rsid w:val="00C86056"/>
    <w:rsid w:val="00C915D4"/>
    <w:rsid w:val="00C92DF4"/>
    <w:rsid w:val="00CA0EE2"/>
    <w:rsid w:val="00CA49B6"/>
    <w:rsid w:val="00CA5BCF"/>
    <w:rsid w:val="00CD3A33"/>
    <w:rsid w:val="00CE0FB3"/>
    <w:rsid w:val="00CE30BE"/>
    <w:rsid w:val="00CE3A93"/>
    <w:rsid w:val="00CE4D79"/>
    <w:rsid w:val="00CE4DA5"/>
    <w:rsid w:val="00CE58B6"/>
    <w:rsid w:val="00CF2639"/>
    <w:rsid w:val="00CF4B28"/>
    <w:rsid w:val="00D04499"/>
    <w:rsid w:val="00D0751D"/>
    <w:rsid w:val="00D1085A"/>
    <w:rsid w:val="00D13115"/>
    <w:rsid w:val="00D167A9"/>
    <w:rsid w:val="00D201A3"/>
    <w:rsid w:val="00D2023F"/>
    <w:rsid w:val="00D214D1"/>
    <w:rsid w:val="00D26FBE"/>
    <w:rsid w:val="00D33707"/>
    <w:rsid w:val="00D33DD7"/>
    <w:rsid w:val="00D35F8D"/>
    <w:rsid w:val="00D60163"/>
    <w:rsid w:val="00D6588A"/>
    <w:rsid w:val="00D72E4D"/>
    <w:rsid w:val="00D748A0"/>
    <w:rsid w:val="00D770E2"/>
    <w:rsid w:val="00D77F98"/>
    <w:rsid w:val="00D8132A"/>
    <w:rsid w:val="00D87297"/>
    <w:rsid w:val="00D92E08"/>
    <w:rsid w:val="00DA2E72"/>
    <w:rsid w:val="00DA35BD"/>
    <w:rsid w:val="00DA3760"/>
    <w:rsid w:val="00DA7600"/>
    <w:rsid w:val="00DB2C51"/>
    <w:rsid w:val="00DB5D1D"/>
    <w:rsid w:val="00DC44FE"/>
    <w:rsid w:val="00DD03D4"/>
    <w:rsid w:val="00DD1917"/>
    <w:rsid w:val="00DD2D53"/>
    <w:rsid w:val="00DD56CA"/>
    <w:rsid w:val="00DD7D18"/>
    <w:rsid w:val="00DE1236"/>
    <w:rsid w:val="00DE3752"/>
    <w:rsid w:val="00DE44D3"/>
    <w:rsid w:val="00E02293"/>
    <w:rsid w:val="00E03DEA"/>
    <w:rsid w:val="00E03E10"/>
    <w:rsid w:val="00E11D11"/>
    <w:rsid w:val="00E12A42"/>
    <w:rsid w:val="00E17A9F"/>
    <w:rsid w:val="00E17CD6"/>
    <w:rsid w:val="00E21206"/>
    <w:rsid w:val="00E244D5"/>
    <w:rsid w:val="00E248D2"/>
    <w:rsid w:val="00E27E1E"/>
    <w:rsid w:val="00E3245D"/>
    <w:rsid w:val="00E40572"/>
    <w:rsid w:val="00E41163"/>
    <w:rsid w:val="00E416A5"/>
    <w:rsid w:val="00E46815"/>
    <w:rsid w:val="00E50312"/>
    <w:rsid w:val="00E5468C"/>
    <w:rsid w:val="00E570BE"/>
    <w:rsid w:val="00E57595"/>
    <w:rsid w:val="00E62A08"/>
    <w:rsid w:val="00E62E62"/>
    <w:rsid w:val="00E634A9"/>
    <w:rsid w:val="00E6539A"/>
    <w:rsid w:val="00E66356"/>
    <w:rsid w:val="00E72168"/>
    <w:rsid w:val="00E733BD"/>
    <w:rsid w:val="00E77558"/>
    <w:rsid w:val="00E80AED"/>
    <w:rsid w:val="00E86F77"/>
    <w:rsid w:val="00E96BEE"/>
    <w:rsid w:val="00EA1EC1"/>
    <w:rsid w:val="00EA39CD"/>
    <w:rsid w:val="00EA5D28"/>
    <w:rsid w:val="00EB062C"/>
    <w:rsid w:val="00ED6FD6"/>
    <w:rsid w:val="00EE1B9F"/>
    <w:rsid w:val="00EE41D4"/>
    <w:rsid w:val="00EE425D"/>
    <w:rsid w:val="00EE453C"/>
    <w:rsid w:val="00EF4989"/>
    <w:rsid w:val="00F04D11"/>
    <w:rsid w:val="00F13CAD"/>
    <w:rsid w:val="00F14313"/>
    <w:rsid w:val="00F1456F"/>
    <w:rsid w:val="00F26000"/>
    <w:rsid w:val="00F26B61"/>
    <w:rsid w:val="00F31D84"/>
    <w:rsid w:val="00F33494"/>
    <w:rsid w:val="00F40992"/>
    <w:rsid w:val="00F424B6"/>
    <w:rsid w:val="00F46A6B"/>
    <w:rsid w:val="00F50F92"/>
    <w:rsid w:val="00F578C4"/>
    <w:rsid w:val="00F835CA"/>
    <w:rsid w:val="00F95BC1"/>
    <w:rsid w:val="00FB2B38"/>
    <w:rsid w:val="00FB4425"/>
    <w:rsid w:val="00FC3C22"/>
    <w:rsid w:val="00FC6EC7"/>
    <w:rsid w:val="00FE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3352"/>
  <w15:docId w15:val="{83566C7D-F227-4BB1-8D92-98F13FF9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Textbodyindent">
    <w:name w:val="Text body indent"/>
    <w:basedOn w:val="a"/>
    <w:rsid w:val="00ED6FD6"/>
    <w:pPr>
      <w:widowControl w:val="0"/>
      <w:suppressAutoHyphens/>
      <w:autoSpaceDN w:val="0"/>
      <w:ind w:left="720" w:hanging="720"/>
      <w:jc w:val="center"/>
    </w:pPr>
    <w:rPr>
      <w:rFonts w:eastAsia="Andale Sans UI" w:cs="Tahoma"/>
      <w:kern w:val="3"/>
      <w:sz w:val="28"/>
    </w:rPr>
  </w:style>
  <w:style w:type="character" w:customStyle="1" w:styleId="Standard">
    <w:name w:val="Standard Знак"/>
    <w:link w:val="Standard0"/>
    <w:locked/>
    <w:rsid w:val="006B2CAE"/>
    <w:rPr>
      <w:rFonts w:ascii="Andale Sans UI" w:eastAsia="Andale Sans UI" w:hAnsi="Andale Sans UI" w:cs="Tahoma"/>
      <w:kern w:val="3"/>
      <w:sz w:val="24"/>
      <w:szCs w:val="24"/>
    </w:rPr>
  </w:style>
  <w:style w:type="paragraph" w:customStyle="1" w:styleId="Standard0">
    <w:name w:val="Standard"/>
    <w:link w:val="Standard"/>
    <w:rsid w:val="006B2CAE"/>
    <w:pPr>
      <w:widowControl w:val="0"/>
      <w:suppressAutoHyphens/>
      <w:autoSpaceDN w:val="0"/>
      <w:spacing w:after="0" w:line="240" w:lineRule="auto"/>
    </w:pPr>
    <w:rPr>
      <w:rFonts w:ascii="Andale Sans UI" w:eastAsia="Andale Sans UI" w:hAnsi="Andale Sans UI" w:cs="Tahoma"/>
      <w:kern w:val="3"/>
      <w:sz w:val="24"/>
      <w:szCs w:val="24"/>
    </w:rPr>
  </w:style>
  <w:style w:type="table" w:styleId="af9">
    <w:name w:val="Table Grid"/>
    <w:basedOn w:val="a1"/>
    <w:uiPriority w:val="59"/>
    <w:rsid w:val="0061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014F"/>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8492974">
      <w:bodyDiv w:val="1"/>
      <w:marLeft w:val="0"/>
      <w:marRight w:val="0"/>
      <w:marTop w:val="0"/>
      <w:marBottom w:val="0"/>
      <w:divBdr>
        <w:top w:val="none" w:sz="0" w:space="0" w:color="auto"/>
        <w:left w:val="none" w:sz="0" w:space="0" w:color="auto"/>
        <w:bottom w:val="none" w:sz="0" w:space="0" w:color="auto"/>
        <w:right w:val="none" w:sz="0" w:space="0" w:color="auto"/>
      </w:divBdr>
    </w:div>
    <w:div w:id="792599731">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5939927">
      <w:bodyDiv w:val="1"/>
      <w:marLeft w:val="0"/>
      <w:marRight w:val="0"/>
      <w:marTop w:val="0"/>
      <w:marBottom w:val="0"/>
      <w:divBdr>
        <w:top w:val="none" w:sz="0" w:space="0" w:color="auto"/>
        <w:left w:val="none" w:sz="0" w:space="0" w:color="auto"/>
        <w:bottom w:val="none" w:sz="0" w:space="0" w:color="auto"/>
        <w:right w:val="none" w:sz="0" w:space="0" w:color="auto"/>
      </w:divBdr>
    </w:div>
    <w:div w:id="146395698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299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45E3A-5BFE-4D23-BBFA-8AD9FBFB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2025-03-07T10:04:00Z</cp:lastPrinted>
  <dcterms:created xsi:type="dcterms:W3CDTF">2025-03-07T09:57:00Z</dcterms:created>
  <dcterms:modified xsi:type="dcterms:W3CDTF">2025-03-07T10:24:00Z</dcterms:modified>
</cp:coreProperties>
</file>