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9768B9">
              <w:rPr>
                <w:rFonts w:ascii="Times New Roman" w:hAnsi="Times New Roman"/>
                <w:lang w:eastAsia="ru-RU"/>
              </w:rPr>
              <w:t>№ 29-изв/24 от 10.07.2024г.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1E05C5"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работ по </w:t>
            </w:r>
            <w:r w:rsidR="009768B9">
              <w:rPr>
                <w:rFonts w:ascii="Times New Roman" w:eastAsia="Arial Unicode MS" w:hAnsi="Times New Roman"/>
                <w:bCs/>
                <w:color w:val="000000"/>
                <w:kern w:val="2"/>
                <w:lang w:eastAsia="ru-RU"/>
              </w:rPr>
              <w:t>ремонту оборудования на ПС «Новая» 110/6кВ</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E41CF0" w:rsidP="00D078C2">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Приоритет</w:t>
            </w:r>
            <w:r>
              <w:rPr>
                <w:rFonts w:ascii="Times New Roman" w:hAnsi="Times New Roman"/>
                <w:lang w:eastAsia="ru-RU"/>
              </w:rPr>
              <w:t xml:space="preserve"> </w:t>
            </w:r>
            <w:r w:rsidRPr="00CF55C7">
              <w:rPr>
                <w:rFonts w:ascii="Times New Roman" w:hAnsi="Times New Roman"/>
                <w:lang w:eastAsia="ru-RU"/>
              </w:rPr>
              <w:t>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995FF6" w:rsidP="00701AF9">
            <w:pPr>
              <w:pStyle w:val="111"/>
              <w:spacing w:after="0" w:line="240" w:lineRule="auto"/>
              <w:rPr>
                <w:rFonts w:ascii="Times New Roman" w:hAnsi="Times New Roman"/>
                <w:sz w:val="22"/>
                <w:szCs w:val="22"/>
                <w:lang w:val="ru-RU" w:eastAsia="ru-RU"/>
              </w:rPr>
            </w:pPr>
            <w:r>
              <w:rPr>
                <w:rFonts w:ascii="Times New Roman" w:hAnsi="Times New Roman"/>
                <w:sz w:val="22"/>
                <w:szCs w:val="22"/>
                <w:lang w:val="ru-RU" w:eastAsia="ru-RU"/>
              </w:rPr>
              <w:t>Начальник электроподстанции (группы электроподстанций) Чибисов Денис Владимирович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9768B9">
              <w:rPr>
                <w:rFonts w:ascii="Times New Roman" w:eastAsia="Arial Unicode MS" w:hAnsi="Times New Roman"/>
                <w:color w:val="000000"/>
                <w:kern w:val="2"/>
                <w:u w:val="single"/>
                <w:lang w:eastAsia="ru-RU"/>
              </w:rPr>
              <w:t>10.07.2024г.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9768B9">
              <w:rPr>
                <w:rFonts w:ascii="Times New Roman" w:eastAsia="Arial Unicode MS" w:hAnsi="Times New Roman"/>
                <w:bCs/>
                <w:color w:val="000000"/>
                <w:kern w:val="2"/>
                <w:u w:val="single"/>
                <w:lang w:eastAsia="ru-RU"/>
              </w:rPr>
              <w:t>17.07</w:t>
            </w:r>
            <w:r w:rsidR="00995FF6">
              <w:rPr>
                <w:rFonts w:ascii="Times New Roman" w:eastAsia="Arial Unicode MS" w:hAnsi="Times New Roman"/>
                <w:bCs/>
                <w:color w:val="000000"/>
                <w:kern w:val="2"/>
                <w:u w:val="single"/>
                <w:lang w:eastAsia="ru-RU"/>
              </w:rPr>
              <w:t>.2024</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9768B9">
              <w:rPr>
                <w:rFonts w:ascii="Times New Roman" w:eastAsia="Arial Unicode MS" w:hAnsi="Times New Roman"/>
                <w:color w:val="000000"/>
                <w:kern w:val="2"/>
                <w:lang w:eastAsia="ru-RU"/>
              </w:rPr>
              <w:t>18.07</w:t>
            </w:r>
            <w:r w:rsidR="00995FF6">
              <w:rPr>
                <w:rFonts w:ascii="Times New Roman" w:eastAsia="Arial Unicode MS" w:hAnsi="Times New Roman"/>
                <w:color w:val="000000"/>
                <w:kern w:val="2"/>
                <w:lang w:eastAsia="ru-RU"/>
              </w:rPr>
              <w:t>.2024</w:t>
            </w:r>
            <w:r w:rsidR="009768B9">
              <w:rPr>
                <w:rFonts w:ascii="Times New Roman" w:eastAsia="Arial Unicode MS" w:hAnsi="Times New Roman"/>
                <w:color w:val="000000"/>
                <w:kern w:val="2"/>
                <w:lang w:eastAsia="ru-RU"/>
              </w:rPr>
              <w:t>г. в 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9768B9">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9768B9">
              <w:rPr>
                <w:rFonts w:ascii="Times New Roman" w:eastAsia="Arial Unicode MS" w:hAnsi="Times New Roman"/>
                <w:color w:val="000000"/>
                <w:kern w:val="2"/>
                <w:lang w:eastAsia="ru-RU"/>
              </w:rPr>
              <w:t>18.07</w:t>
            </w:r>
            <w:r w:rsidR="00995FF6">
              <w:rPr>
                <w:rFonts w:ascii="Times New Roman" w:eastAsia="Arial Unicode MS" w:hAnsi="Times New Roman"/>
                <w:color w:val="000000"/>
                <w:kern w:val="2"/>
                <w:lang w:eastAsia="ru-RU"/>
              </w:rPr>
              <w:t>.2024</w:t>
            </w:r>
            <w:r w:rsidR="00113E87">
              <w:rPr>
                <w:rFonts w:ascii="Times New Roman" w:eastAsia="Arial Unicode MS" w:hAnsi="Times New Roman"/>
                <w:color w:val="000000"/>
                <w:kern w:val="2"/>
                <w:lang w:eastAsia="ru-RU"/>
              </w:rPr>
              <w:t xml:space="preserve">г. с </w:t>
            </w:r>
            <w:r w:rsidR="009768B9">
              <w:rPr>
                <w:rFonts w:ascii="Times New Roman" w:eastAsia="Arial Unicode MS" w:hAnsi="Times New Roman"/>
                <w:color w:val="000000"/>
                <w:kern w:val="2"/>
                <w:lang w:eastAsia="ru-RU"/>
              </w:rPr>
              <w:t>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9768B9">
              <w:rPr>
                <w:rFonts w:ascii="Times New Roman" w:hAnsi="Times New Roman"/>
                <w:bCs/>
                <w:lang w:eastAsia="ru-RU"/>
              </w:rPr>
              <w:t>10.07.2024г.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9768B9">
              <w:rPr>
                <w:rFonts w:ascii="Times New Roman" w:hAnsi="Times New Roman"/>
                <w:bCs/>
                <w:lang w:eastAsia="ru-RU"/>
              </w:rPr>
              <w:t>12.07</w:t>
            </w:r>
            <w:r w:rsidR="00995FF6">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9768B9">
              <w:rPr>
                <w:rFonts w:ascii="Times New Roman" w:hAnsi="Times New Roman"/>
                <w:bCs/>
                <w:lang w:eastAsia="ru-RU"/>
              </w:rPr>
              <w:t>10.07.2024г.</w:t>
            </w:r>
          </w:p>
          <w:p w:rsidR="00181216" w:rsidRPr="00CF55C7" w:rsidRDefault="00326F93" w:rsidP="009768B9">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9768B9">
              <w:rPr>
                <w:rFonts w:ascii="Times New Roman" w:hAnsi="Times New Roman"/>
                <w:bCs/>
                <w:lang w:eastAsia="ru-RU"/>
              </w:rPr>
              <w:t>16.07</w:t>
            </w:r>
            <w:r w:rsidR="00995FF6">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bookmarkStart w:id="1" w:name="_GoBack"/>
            <w:bookmarkEnd w:id="1"/>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«О приоритете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приоритета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8C0C67">
        <w:rPr>
          <w:rFonts w:ascii="Times New Roman" w:hAnsi="Times New Roman"/>
          <w:lang w:eastAsia="ru-RU"/>
        </w:rPr>
        <w:t>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в составе заявки должен предоставить техническое предложение, содержащее сведения о наименовании страны происхождения поставляемого товара, по форме 6.2 приложения № 6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предоставивший в составе заявки недостоверные сведения о стране происхождения товара, </w:t>
      </w:r>
      <w:r w:rsidRPr="008C0C67">
        <w:rPr>
          <w:rFonts w:ascii="Times New Roman" w:eastAsia="MS Mincho" w:hAnsi="Times New Roman"/>
          <w:lang w:eastAsia="ru-RU"/>
        </w:rPr>
        <w:t>не допускается к участию в</w:t>
      </w:r>
      <w:r w:rsidRPr="008C0C67">
        <w:rPr>
          <w:rFonts w:ascii="Times New Roman" w:hAnsi="Times New Roman"/>
          <w:lang w:eastAsia="ru-RU"/>
        </w:rPr>
        <w:t xml:space="preserve">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Отнесение участника запроса котировок к российским или иностранным лицам осуществляется на основании документов, предусмотренных пунктом 3.20.7.11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запросе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не предоставляется в следующих случаях: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3.19.10.1. закупка признана несостоявшейся и договор заключается с единственным участником закупки;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3.19.10.2. в заявках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3.19.10.3. в заявках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3.19.10.4. в заявке на участие в запросе котировок,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w:t>
      </w:r>
      <w:r w:rsidRPr="008C0C67">
        <w:rPr>
          <w:rFonts w:ascii="Times New Roman" w:eastAsia="MS Mincho" w:hAnsi="Times New Roman"/>
          <w:lang w:eastAsia="ru-RU"/>
        </w:rPr>
        <w:lastRenderedPageBreak/>
        <w:t>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w:t>
      </w:r>
      <w:r w:rsidRPr="008C0C67">
        <w:rPr>
          <w:rFonts w:ascii="Times New Roman" w:eastAsia="MS Mincho" w:hAnsi="Times New Roman"/>
          <w:lang w:eastAsia="ru-RU"/>
        </w:rPr>
        <w:lastRenderedPageBreak/>
        <w:t>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w:t>
      </w:r>
      <w:r w:rsidRPr="008C0C67">
        <w:rPr>
          <w:rFonts w:ascii="Times New Roman" w:hAnsi="Times New Roman"/>
          <w:lang w:eastAsia="ru-RU"/>
        </w:rPr>
        <w:lastRenderedPageBreak/>
        <w:t xml:space="preserve">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w:t>
      </w:r>
      <w:r w:rsidRPr="008C0C67">
        <w:rPr>
          <w:rFonts w:ascii="Times New Roman" w:hAnsi="Times New Roman"/>
          <w:lang w:eastAsia="ru-RU"/>
        </w:rPr>
        <w:lastRenderedPageBreak/>
        <w:t>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w:t>
      </w:r>
      <w:r w:rsidRPr="008C0C67">
        <w:rPr>
          <w:rFonts w:ascii="Times New Roman" w:hAnsi="Times New Roman"/>
          <w:lang w:eastAsia="ru-RU"/>
        </w:rPr>
        <w:lastRenderedPageBreak/>
        <w:t>(цене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w:t>
      </w:r>
      <w:r w:rsidRPr="008C0C67">
        <w:rPr>
          <w:rFonts w:ascii="Times New Roman" w:hAnsi="Times New Roman"/>
          <w:lang w:eastAsia="ru-RU"/>
        </w:rPr>
        <w:lastRenderedPageBreak/>
        <w:t>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w:t>
      </w:r>
      <w:r w:rsidRPr="008C0C67">
        <w:rPr>
          <w:rFonts w:ascii="Times New Roman" w:hAnsi="Times New Roman"/>
          <w:lang w:eastAsia="ru-RU"/>
        </w:rPr>
        <w:lastRenderedPageBreak/>
        <w:t>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0D309A">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09A" w:rsidRDefault="000D309A">
      <w:pPr>
        <w:spacing w:after="0" w:line="240" w:lineRule="auto"/>
      </w:pPr>
      <w:r>
        <w:separator/>
      </w:r>
    </w:p>
  </w:endnote>
  <w:endnote w:type="continuationSeparator" w:id="0">
    <w:p w:rsidR="000D309A" w:rsidRDefault="000D3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09A" w:rsidRDefault="000D309A">
      <w:pPr>
        <w:spacing w:after="0" w:line="240" w:lineRule="auto"/>
      </w:pPr>
      <w:r>
        <w:separator/>
      </w:r>
    </w:p>
  </w:footnote>
  <w:footnote w:type="continuationSeparator" w:id="0">
    <w:p w:rsidR="000D309A" w:rsidRDefault="000D309A">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309A"/>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68B9"/>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DD262D"/>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DE77C-9EB1-4104-8F62-5852908F7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2603</TotalTime>
  <Pages>52</Pages>
  <Words>28329</Words>
  <Characters>161477</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371</cp:revision>
  <cp:lastPrinted>2024-04-22T07:57:00Z</cp:lastPrinted>
  <dcterms:created xsi:type="dcterms:W3CDTF">2012-12-28T11:39:00Z</dcterms:created>
  <dcterms:modified xsi:type="dcterms:W3CDTF">2024-07-10T09:43:00Z</dcterms:modified>
</cp:coreProperties>
</file>