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Default="003C6A81" w:rsidP="004C7618">
      <w:pPr>
        <w:keepNext/>
        <w:keepLines/>
        <w:widowControl w:val="0"/>
        <w:tabs>
          <w:tab w:val="left" w:pos="709"/>
        </w:tabs>
        <w:spacing w:after="0" w:line="240" w:lineRule="auto"/>
        <w:ind w:left="142" w:right="141"/>
        <w:jc w:val="both"/>
        <w:rPr>
          <w:rFonts w:ascii="Times New Roman" w:hAnsi="Times New Roman"/>
          <w:b/>
          <w:bCs/>
          <w:sz w:val="27"/>
          <w:szCs w:val="27"/>
        </w:rPr>
      </w:pPr>
    </w:p>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3C6A81" w:rsidRPr="00CF5DC5" w:rsidRDefault="003C6A81" w:rsidP="004C7618">
      <w:pPr>
        <w:pStyle w:val="Default"/>
        <w:keepNext/>
        <w:keepLines/>
        <w:widowControl w:val="0"/>
        <w:tabs>
          <w:tab w:val="left" w:pos="709"/>
        </w:tabs>
        <w:ind w:left="142" w:right="141"/>
        <w:jc w:val="both"/>
        <w:rPr>
          <w:color w:val="FF0000"/>
          <w:sz w:val="27"/>
          <w:szCs w:val="27"/>
        </w:rPr>
      </w:pP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6E0D92">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947011">
              <w:rPr>
                <w:rFonts w:ascii="Times New Roman" w:hAnsi="Times New Roman"/>
                <w:lang w:eastAsia="ru-RU"/>
              </w:rPr>
              <w:t>№ 32-изв/24 от 10.07.2024г.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4558E9"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 xml:space="preserve">Проведение работ </w:t>
            </w:r>
            <w:r w:rsidR="00E40405">
              <w:rPr>
                <w:rFonts w:ascii="Times New Roman" w:eastAsia="Arial Unicode MS" w:hAnsi="Times New Roman"/>
                <w:bCs/>
                <w:color w:val="000000"/>
                <w:kern w:val="2"/>
                <w:lang w:eastAsia="ru-RU"/>
              </w:rPr>
              <w:t xml:space="preserve">по </w:t>
            </w:r>
            <w:r w:rsidR="0058090C">
              <w:rPr>
                <w:rFonts w:ascii="Times New Roman" w:eastAsia="Arial Unicode MS" w:hAnsi="Times New Roman"/>
                <w:bCs/>
                <w:color w:val="000000"/>
                <w:kern w:val="2"/>
                <w:lang w:eastAsia="ru-RU"/>
              </w:rPr>
              <w:t xml:space="preserve">установке </w:t>
            </w:r>
            <w:r w:rsidR="00947011">
              <w:rPr>
                <w:rFonts w:ascii="Times New Roman" w:eastAsia="Arial Unicode MS" w:hAnsi="Times New Roman"/>
                <w:bCs/>
                <w:color w:val="000000"/>
                <w:kern w:val="2"/>
                <w:lang w:eastAsia="ru-RU"/>
              </w:rPr>
              <w:t>КТП-6/0,4кВ 2х400кВА для электроснабжения МБОУСШ №2 г. Ворсма согласно выполнению обязательств, на технологическое присоединение перед Управлением капитального строительства администрации Павловского муниципального округа Нижегородской области</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345300">
        <w:trPr>
          <w:trHeight w:val="307"/>
        </w:trPr>
        <w:tc>
          <w:tcPr>
            <w:tcW w:w="10882" w:type="dxa"/>
            <w:shd w:val="clear" w:color="auto" w:fill="auto"/>
          </w:tcPr>
          <w:p w:rsidR="008C2EFF" w:rsidRPr="00DE5C4F" w:rsidRDefault="000D61F7" w:rsidP="00281E4F">
            <w:pPr>
              <w:ind w:right="140"/>
              <w:contextualSpacing/>
              <w:jc w:val="both"/>
              <w:rPr>
                <w:rFonts w:ascii="Times New Roman" w:eastAsia="Calibri" w:hAnsi="Times New Roman"/>
              </w:rPr>
            </w:pPr>
            <w:r w:rsidRPr="000D61F7">
              <w:rPr>
                <w:rFonts w:ascii="Times New Roman" w:hAnsi="Times New Roman"/>
                <w:lang w:eastAsia="ru-RU"/>
              </w:rPr>
              <w:t>Особенности участия не предусмотрены.</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E41CF0" w:rsidP="00D078C2">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Приоритет</w:t>
            </w:r>
            <w:r>
              <w:rPr>
                <w:rFonts w:ascii="Times New Roman" w:hAnsi="Times New Roman"/>
                <w:lang w:eastAsia="ru-RU"/>
              </w:rPr>
              <w:t xml:space="preserve"> </w:t>
            </w:r>
            <w:r w:rsidRPr="00CF55C7">
              <w:rPr>
                <w:rFonts w:ascii="Times New Roman" w:hAnsi="Times New Roman"/>
                <w:lang w:eastAsia="ru-RU"/>
              </w:rPr>
              <w:t>установлен.</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7E28C8">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7E28C8">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lastRenderedPageBreak/>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345300" w:rsidRDefault="00345300" w:rsidP="00701AF9">
            <w:pPr>
              <w:pStyle w:val="111"/>
              <w:spacing w:after="0" w:line="240" w:lineRule="auto"/>
              <w:rPr>
                <w:rFonts w:ascii="Times New Roman" w:hAnsi="Times New Roman"/>
                <w:sz w:val="22"/>
                <w:szCs w:val="22"/>
                <w:lang w:val="ru-RU" w:eastAsia="ru-RU"/>
              </w:rPr>
            </w:pPr>
            <w:r w:rsidRPr="00345300">
              <w:rPr>
                <w:rFonts w:ascii="Times New Roman" w:hAnsi="Times New Roman"/>
                <w:color w:val="000000"/>
                <w:sz w:val="22"/>
                <w:szCs w:val="22"/>
                <w:lang w:val="ru-RU"/>
              </w:rPr>
              <w:t>Заместитель главного инженера Карев Алексей Викторович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E40405" w:rsidRPr="00E40405" w:rsidRDefault="00E40405" w:rsidP="00E40405">
            <w:pPr>
              <w:widowControl w:val="0"/>
              <w:suppressAutoHyphens/>
              <w:spacing w:after="0" w:line="240" w:lineRule="auto"/>
              <w:jc w:val="both"/>
              <w:rPr>
                <w:rFonts w:ascii="Times New Roman" w:eastAsia="Arial Unicode MS" w:hAnsi="Times New Roman"/>
                <w:b/>
                <w:color w:val="000000"/>
                <w:kern w:val="2"/>
                <w:u w:val="single"/>
                <w:lang w:eastAsia="ru-RU"/>
              </w:rPr>
            </w:pPr>
            <w:r w:rsidRPr="00E40405">
              <w:rPr>
                <w:rFonts w:ascii="Times New Roman" w:eastAsia="Arial Unicode MS" w:hAnsi="Times New Roman"/>
                <w:b/>
                <w:color w:val="000000"/>
                <w:kern w:val="2"/>
                <w:u w:val="single"/>
                <w:lang w:eastAsia="ru-RU"/>
              </w:rPr>
              <w:t>Дата начала подачи заявок:</w:t>
            </w:r>
          </w:p>
          <w:p w:rsidR="00E40405" w:rsidRPr="00E40405" w:rsidRDefault="00E40405" w:rsidP="00E40405">
            <w:pPr>
              <w:widowControl w:val="0"/>
              <w:suppressAutoHyphens/>
              <w:spacing w:after="0" w:line="240" w:lineRule="auto"/>
              <w:jc w:val="both"/>
              <w:rPr>
                <w:rFonts w:ascii="Times New Roman" w:eastAsia="Arial Unicode MS" w:hAnsi="Times New Roman"/>
                <w:color w:val="000000"/>
                <w:kern w:val="2"/>
                <w:lang w:eastAsia="ru-RU"/>
              </w:rPr>
            </w:pPr>
            <w:r w:rsidRPr="00E40405">
              <w:rPr>
                <w:rFonts w:ascii="Times New Roman" w:eastAsia="Arial Unicode MS" w:hAnsi="Times New Roman"/>
                <w:color w:val="000000"/>
                <w:kern w:val="2"/>
                <w:lang w:eastAsia="ru-RU"/>
              </w:rPr>
              <w:t xml:space="preserve">Заявки участников принимаются с момента публикации настоящего извещения на сайтах </w:t>
            </w:r>
            <w:r w:rsidR="00947011">
              <w:rPr>
                <w:rFonts w:ascii="Times New Roman" w:eastAsia="Arial Unicode MS" w:hAnsi="Times New Roman"/>
                <w:color w:val="000000"/>
                <w:kern w:val="2"/>
                <w:lang w:eastAsia="ru-RU"/>
              </w:rPr>
              <w:t>10.07.2024г.</w:t>
            </w:r>
            <w:r w:rsidRPr="00E40405">
              <w:rPr>
                <w:rFonts w:ascii="Times New Roman" w:eastAsia="Arial Unicode MS" w:hAnsi="Times New Roman"/>
                <w:color w:val="000000"/>
                <w:kern w:val="2"/>
                <w:lang w:eastAsia="ru-RU"/>
              </w:rPr>
              <w:t>г.</w:t>
            </w:r>
          </w:p>
          <w:p w:rsidR="00E40405" w:rsidRPr="00E40405" w:rsidRDefault="00E40405" w:rsidP="00E40405">
            <w:pPr>
              <w:widowControl w:val="0"/>
              <w:suppressAutoHyphens/>
              <w:spacing w:after="0" w:line="240" w:lineRule="auto"/>
              <w:jc w:val="both"/>
              <w:rPr>
                <w:rFonts w:ascii="Times New Roman" w:eastAsia="Arial Unicode MS" w:hAnsi="Times New Roman"/>
                <w:b/>
                <w:color w:val="000000"/>
                <w:kern w:val="2"/>
                <w:u w:val="single"/>
                <w:lang w:eastAsia="ru-RU"/>
              </w:rPr>
            </w:pPr>
            <w:r w:rsidRPr="00E40405">
              <w:rPr>
                <w:rFonts w:ascii="Times New Roman" w:eastAsia="Arial Unicode MS" w:hAnsi="Times New Roman"/>
                <w:b/>
                <w:color w:val="000000"/>
                <w:kern w:val="2"/>
                <w:u w:val="single"/>
                <w:lang w:eastAsia="ru-RU"/>
              </w:rPr>
              <w:t>Дата окончания срока подачи заявок:</w:t>
            </w:r>
          </w:p>
          <w:p w:rsidR="00E40405" w:rsidRPr="00E40405" w:rsidRDefault="00E40405" w:rsidP="00E40405">
            <w:pPr>
              <w:widowControl w:val="0"/>
              <w:suppressAutoHyphens/>
              <w:spacing w:after="0" w:line="240" w:lineRule="auto"/>
              <w:jc w:val="both"/>
              <w:rPr>
                <w:rFonts w:ascii="Times New Roman" w:eastAsia="Arial Unicode MS" w:hAnsi="Times New Roman"/>
                <w:bCs/>
                <w:color w:val="000000"/>
                <w:kern w:val="2"/>
                <w:lang w:eastAsia="ru-RU"/>
              </w:rPr>
            </w:pPr>
            <w:r w:rsidRPr="00E40405">
              <w:rPr>
                <w:rFonts w:ascii="Times New Roman" w:eastAsia="Arial Unicode MS" w:hAnsi="Times New Roman"/>
                <w:bCs/>
                <w:color w:val="000000"/>
                <w:kern w:val="2"/>
                <w:lang w:eastAsia="ru-RU"/>
              </w:rPr>
              <w:t xml:space="preserve">Заявки участников принимаются до 17 часов 00 минут (время московское) </w:t>
            </w:r>
            <w:r w:rsidR="00345300">
              <w:rPr>
                <w:rFonts w:ascii="Times New Roman" w:eastAsia="Arial Unicode MS" w:hAnsi="Times New Roman"/>
                <w:bCs/>
                <w:color w:val="000000"/>
                <w:kern w:val="2"/>
                <w:lang w:eastAsia="ru-RU"/>
              </w:rPr>
              <w:t>17.0</w:t>
            </w:r>
            <w:r w:rsidR="00947011">
              <w:rPr>
                <w:rFonts w:ascii="Times New Roman" w:eastAsia="Arial Unicode MS" w:hAnsi="Times New Roman"/>
                <w:bCs/>
                <w:color w:val="000000"/>
                <w:kern w:val="2"/>
                <w:lang w:eastAsia="ru-RU"/>
              </w:rPr>
              <w:t>7</w:t>
            </w:r>
            <w:r w:rsidRPr="00E40405">
              <w:rPr>
                <w:rFonts w:ascii="Times New Roman" w:eastAsia="Arial Unicode MS" w:hAnsi="Times New Roman"/>
                <w:bCs/>
                <w:color w:val="000000"/>
                <w:kern w:val="2"/>
                <w:lang w:eastAsia="ru-RU"/>
              </w:rPr>
              <w:t>.2024г. по месту нахождению Заказчика ООО «Павловоэнерго», 606100 Нижегородская обл. г. Павлово пер. Гаражный д. 1.</w:t>
            </w:r>
          </w:p>
          <w:p w:rsidR="00E40405" w:rsidRDefault="00E40405" w:rsidP="00E40405">
            <w:pPr>
              <w:widowControl w:val="0"/>
              <w:suppressAutoHyphens/>
              <w:spacing w:after="0" w:line="240" w:lineRule="auto"/>
              <w:jc w:val="both"/>
              <w:rPr>
                <w:rFonts w:ascii="Times New Roman" w:eastAsia="Arial Unicode MS" w:hAnsi="Times New Roman"/>
                <w:color w:val="000000"/>
                <w:kern w:val="2"/>
                <w:lang w:eastAsia="ru-RU"/>
              </w:rPr>
            </w:pPr>
            <w:r w:rsidRPr="00E40405">
              <w:rPr>
                <w:rFonts w:ascii="Times New Roman" w:eastAsia="Arial Unicode MS" w:hAnsi="Times New Roman"/>
                <w:color w:val="000000"/>
                <w:kern w:val="2"/>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p>
          <w:p w:rsidR="00E40405" w:rsidRPr="00E40405" w:rsidRDefault="00E40405" w:rsidP="00E40405">
            <w:pPr>
              <w:widowControl w:val="0"/>
              <w:suppressAutoHyphens/>
              <w:spacing w:after="0" w:line="240" w:lineRule="auto"/>
              <w:jc w:val="both"/>
              <w:rPr>
                <w:rFonts w:ascii="Times New Roman" w:eastAsia="Arial Unicode MS" w:hAnsi="Times New Roman"/>
                <w:b/>
                <w:color w:val="000000"/>
                <w:kern w:val="2"/>
                <w:u w:val="single"/>
                <w:lang w:eastAsia="ru-RU"/>
              </w:rPr>
            </w:pPr>
            <w:r w:rsidRPr="00E40405">
              <w:rPr>
                <w:rFonts w:ascii="Times New Roman" w:eastAsia="Arial Unicode MS" w:hAnsi="Times New Roman"/>
                <w:b/>
                <w:color w:val="000000"/>
                <w:kern w:val="2"/>
                <w:u w:val="single"/>
                <w:lang w:eastAsia="ru-RU"/>
              </w:rPr>
              <w:t>Подведение итогов осуществляется в следующем порядке:</w:t>
            </w:r>
          </w:p>
          <w:p w:rsidR="00E40405" w:rsidRPr="00E40405" w:rsidRDefault="00E40405" w:rsidP="00E40405">
            <w:pPr>
              <w:widowControl w:val="0"/>
              <w:suppressAutoHyphens/>
              <w:spacing w:after="0" w:line="240" w:lineRule="auto"/>
              <w:jc w:val="both"/>
              <w:rPr>
                <w:rFonts w:ascii="Times New Roman" w:eastAsia="Arial Unicode MS" w:hAnsi="Times New Roman"/>
                <w:color w:val="000000"/>
                <w:kern w:val="2"/>
                <w:lang w:eastAsia="ru-RU"/>
              </w:rPr>
            </w:pPr>
            <w:r w:rsidRPr="00E40405">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345300">
              <w:rPr>
                <w:rFonts w:ascii="Times New Roman" w:eastAsia="Arial Unicode MS" w:hAnsi="Times New Roman"/>
                <w:color w:val="000000"/>
                <w:kern w:val="2"/>
                <w:lang w:eastAsia="ru-RU"/>
              </w:rPr>
              <w:t>18.0</w:t>
            </w:r>
            <w:r w:rsidR="00947011">
              <w:rPr>
                <w:rFonts w:ascii="Times New Roman" w:eastAsia="Arial Unicode MS" w:hAnsi="Times New Roman"/>
                <w:color w:val="000000"/>
                <w:kern w:val="2"/>
                <w:lang w:eastAsia="ru-RU"/>
              </w:rPr>
              <w:t>7</w:t>
            </w:r>
            <w:r w:rsidR="00B823C9">
              <w:rPr>
                <w:rFonts w:ascii="Times New Roman" w:eastAsia="Arial Unicode MS" w:hAnsi="Times New Roman"/>
                <w:color w:val="000000"/>
                <w:kern w:val="2"/>
                <w:lang w:eastAsia="ru-RU"/>
              </w:rPr>
              <w:t>.2023г. в</w:t>
            </w:r>
            <w:r w:rsidR="0058090C">
              <w:rPr>
                <w:rFonts w:ascii="Times New Roman" w:eastAsia="Arial Unicode MS" w:hAnsi="Times New Roman"/>
                <w:color w:val="000000"/>
                <w:kern w:val="2"/>
                <w:lang w:eastAsia="ru-RU"/>
              </w:rPr>
              <w:t xml:space="preserve"> 13</w:t>
            </w:r>
            <w:r w:rsidRPr="00E40405">
              <w:rPr>
                <w:rFonts w:ascii="Times New Roman" w:eastAsia="Arial Unicode MS" w:hAnsi="Times New Roman"/>
                <w:color w:val="000000"/>
                <w:kern w:val="2"/>
                <w:lang w:eastAsia="ru-RU"/>
              </w:rPr>
              <w:t>:00 московского времени по месту нахождению Заказчика ООО «Павловоэнерго», 606100 Нижегородская обл. г. Павлово пер. Гаражный д. 1.</w:t>
            </w:r>
          </w:p>
          <w:p w:rsidR="001A52A7" w:rsidRPr="00CF55C7" w:rsidRDefault="00E40405" w:rsidP="00947011">
            <w:pPr>
              <w:widowControl w:val="0"/>
              <w:suppressAutoHyphens/>
              <w:spacing w:after="0" w:line="240" w:lineRule="auto"/>
              <w:jc w:val="both"/>
              <w:rPr>
                <w:rFonts w:ascii="Times New Roman" w:hAnsi="Times New Roman"/>
                <w:lang w:eastAsia="ru-RU"/>
              </w:rPr>
            </w:pPr>
            <w:r w:rsidRPr="00E40405">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345300">
              <w:rPr>
                <w:rFonts w:ascii="Times New Roman" w:eastAsia="Arial Unicode MS" w:hAnsi="Times New Roman"/>
                <w:color w:val="000000"/>
                <w:kern w:val="2"/>
                <w:lang w:eastAsia="ru-RU"/>
              </w:rPr>
              <w:t>18.0</w:t>
            </w:r>
            <w:r w:rsidR="00947011">
              <w:rPr>
                <w:rFonts w:ascii="Times New Roman" w:eastAsia="Arial Unicode MS" w:hAnsi="Times New Roman"/>
                <w:color w:val="000000"/>
                <w:kern w:val="2"/>
                <w:lang w:eastAsia="ru-RU"/>
              </w:rPr>
              <w:t>7</w:t>
            </w:r>
            <w:r w:rsidRPr="00E40405">
              <w:rPr>
                <w:rFonts w:ascii="Times New Roman" w:eastAsia="Arial Unicode MS" w:hAnsi="Times New Roman"/>
                <w:color w:val="000000"/>
                <w:kern w:val="2"/>
                <w:lang w:eastAsia="ru-RU"/>
              </w:rPr>
              <w:t xml:space="preserve">.2024г. с </w:t>
            </w:r>
            <w:r w:rsidR="00B823C9">
              <w:rPr>
                <w:rFonts w:ascii="Times New Roman" w:eastAsia="Arial Unicode MS" w:hAnsi="Times New Roman"/>
                <w:color w:val="000000"/>
                <w:kern w:val="2"/>
                <w:lang w:eastAsia="ru-RU"/>
              </w:rPr>
              <w:t>1</w:t>
            </w:r>
            <w:r w:rsidR="0058090C">
              <w:rPr>
                <w:rFonts w:ascii="Times New Roman" w:eastAsia="Arial Unicode MS" w:hAnsi="Times New Roman"/>
                <w:color w:val="000000"/>
                <w:kern w:val="2"/>
                <w:lang w:eastAsia="ru-RU"/>
              </w:rPr>
              <w:t>3</w:t>
            </w:r>
            <w:r w:rsidRPr="00E40405">
              <w:rPr>
                <w:rFonts w:ascii="Times New Roman" w:eastAsia="Arial Unicode MS" w:hAnsi="Times New Roman"/>
                <w:color w:val="000000"/>
                <w:kern w:val="2"/>
                <w:lang w:eastAsia="ru-RU"/>
              </w:rPr>
              <w:t>:30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654EAA">
              <w:rPr>
                <w:rFonts w:ascii="Times New Roman" w:hAnsi="Times New Roman"/>
                <w:bCs/>
                <w:lang w:eastAsia="ru-RU"/>
              </w:rPr>
              <w:t xml:space="preserve">: с </w:t>
            </w:r>
            <w:r w:rsidR="00947011">
              <w:rPr>
                <w:rFonts w:ascii="Times New Roman" w:hAnsi="Times New Roman"/>
                <w:bCs/>
                <w:lang w:eastAsia="ru-RU"/>
              </w:rPr>
              <w:t>10.07.2024г.</w:t>
            </w:r>
            <w:r w:rsidRPr="00CF55C7">
              <w:rPr>
                <w:rFonts w:ascii="Times New Roman" w:hAnsi="Times New Roman"/>
                <w:bCs/>
                <w:lang w:eastAsia="ru-RU"/>
              </w:rPr>
              <w:t>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947011">
              <w:rPr>
                <w:rFonts w:ascii="Times New Roman" w:hAnsi="Times New Roman"/>
                <w:bCs/>
                <w:lang w:eastAsia="ru-RU"/>
              </w:rPr>
              <w:t>12.07</w:t>
            </w:r>
            <w:r w:rsidR="00E40405">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w:t>
            </w:r>
            <w:bookmarkStart w:id="1" w:name="_GoBack"/>
            <w:bookmarkEnd w:id="1"/>
            <w:r w:rsidRPr="00CF55C7">
              <w:rPr>
                <w:rFonts w:ascii="Times New Roman" w:hAnsi="Times New Roman"/>
                <w:bCs/>
                <w:lang w:eastAsia="ru-RU"/>
              </w:rPr>
              <w:t>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947011">
              <w:rPr>
                <w:rFonts w:ascii="Times New Roman" w:hAnsi="Times New Roman"/>
                <w:bCs/>
                <w:lang w:eastAsia="ru-RU"/>
              </w:rPr>
              <w:t>10.07.2024г.</w:t>
            </w:r>
            <w:r w:rsidRPr="00CF55C7">
              <w:rPr>
                <w:rFonts w:ascii="Times New Roman" w:hAnsi="Times New Roman"/>
                <w:bCs/>
                <w:lang w:eastAsia="ru-RU"/>
              </w:rPr>
              <w:t>г</w:t>
            </w:r>
            <w:r w:rsidRPr="00CF55C7">
              <w:rPr>
                <w:rFonts w:ascii="Times New Roman" w:hAnsi="Times New Roman"/>
                <w:bCs/>
                <w:i/>
                <w:lang w:eastAsia="ru-RU"/>
              </w:rPr>
              <w:t>.</w:t>
            </w:r>
          </w:p>
          <w:p w:rsidR="00181216" w:rsidRPr="00CF55C7" w:rsidRDefault="00326F93" w:rsidP="00947011">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947011">
              <w:rPr>
                <w:rFonts w:ascii="Times New Roman" w:hAnsi="Times New Roman"/>
                <w:bCs/>
                <w:lang w:eastAsia="ru-RU"/>
              </w:rPr>
              <w:t>16.07</w:t>
            </w:r>
            <w:r w:rsidR="00E40405">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«О приоритете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приоритета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8C0C67">
        <w:rPr>
          <w:rFonts w:ascii="Times New Roman" w:hAnsi="Times New Roman"/>
          <w:lang w:eastAsia="ru-RU"/>
        </w:rPr>
        <w:t>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в составе заявки должен предоставить техническое предложение, содержащее сведения о наименовании страны происхождения поставляемого товара, по форме 6.2 приложения № 6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предоставивший в составе заявки недостоверные сведения о стране происхождения товара, </w:t>
      </w:r>
      <w:r w:rsidRPr="008C0C67">
        <w:rPr>
          <w:rFonts w:ascii="Times New Roman" w:eastAsia="MS Mincho" w:hAnsi="Times New Roman"/>
          <w:lang w:eastAsia="ru-RU"/>
        </w:rPr>
        <w:t>не допускается к участию в</w:t>
      </w:r>
      <w:r w:rsidRPr="008C0C67">
        <w:rPr>
          <w:rFonts w:ascii="Times New Roman" w:hAnsi="Times New Roman"/>
          <w:lang w:eastAsia="ru-RU"/>
        </w:rPr>
        <w:t xml:space="preserve">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Отнесение участника запроса котировок к российским или иностранным лицам осуществляется на основании документов, предусмотренных пунктом 3.20.7.11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запросе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не предоставляется в следующих случаях: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3.19.10.1. закупка признана несостоявшейся и договор заключается с единственным участником закупки;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3.19.10.2. в заявках на участие в запросе котировок не содержится предложений о поставке товаров российского происхождения, выполнении работ, оказании услуг российскими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3.19.10.3. в заявках на участие в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3.19.10.4. в заявке на участие в запросе котировок,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w:t>
      </w:r>
      <w:r w:rsidRPr="008C0C67">
        <w:rPr>
          <w:rFonts w:ascii="Times New Roman" w:eastAsia="MS Mincho" w:hAnsi="Times New Roman"/>
          <w:lang w:eastAsia="ru-RU"/>
        </w:rPr>
        <w:lastRenderedPageBreak/>
        <w:t>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w:t>
      </w:r>
      <w:r w:rsidRPr="008C0C67">
        <w:rPr>
          <w:rFonts w:ascii="Times New Roman" w:eastAsia="MS Mincho" w:hAnsi="Times New Roman"/>
          <w:lang w:eastAsia="ru-RU"/>
        </w:rPr>
        <w:lastRenderedPageBreak/>
        <w:t>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93EC7" w:rsidRPr="00AF3466" w:rsidRDefault="00793EC7" w:rsidP="00793EC7">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93EC7" w:rsidRPr="00AF3466" w:rsidRDefault="00793EC7" w:rsidP="00793EC7">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93EC7" w:rsidRPr="00793EC7" w:rsidRDefault="00793EC7" w:rsidP="00793EC7">
      <w:pPr>
        <w:pStyle w:val="afff0"/>
        <w:tabs>
          <w:tab w:val="clear" w:pos="2520"/>
          <w:tab w:val="num" w:pos="-851"/>
          <w:tab w:val="left" w:pos="284"/>
          <w:tab w:val="left" w:pos="1134"/>
        </w:tabs>
        <w:spacing w:line="240" w:lineRule="auto"/>
        <w:ind w:left="0" w:firstLine="0"/>
        <w:rPr>
          <w:rFonts w:ascii="Times New Roman" w:hAnsi="Times New Roman"/>
          <w:b/>
          <w:color w:val="FF0000"/>
          <w:sz w:val="24"/>
          <w:szCs w:val="24"/>
        </w:rPr>
      </w:pPr>
      <w:r w:rsidRPr="00AF3466">
        <w:rPr>
          <w:rFonts w:ascii="Times New Roman" w:hAnsi="Times New Roman"/>
          <w:color w:val="FF0000"/>
          <w:sz w:val="22"/>
          <w:szCs w:val="22"/>
        </w:rPr>
        <w:t xml:space="preserve">При выявлении несоответствия электронной копии заявки и оригинала заявки (на бумажном носителе) </w:t>
      </w:r>
      <w:r w:rsidRPr="00793EC7">
        <w:rPr>
          <w:rFonts w:ascii="Times New Roman" w:hAnsi="Times New Roman"/>
          <w:b/>
          <w:color w:val="FF0000"/>
          <w:sz w:val="24"/>
          <w:szCs w:val="24"/>
        </w:rPr>
        <w:t>Организатор может отклонить такую заявку, как не соответствующую условиям запроса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w:t>
      </w:r>
      <w:r w:rsidRPr="008C0C67">
        <w:rPr>
          <w:rFonts w:ascii="Times New Roman" w:hAnsi="Times New Roman"/>
          <w:lang w:eastAsia="ru-RU"/>
        </w:rPr>
        <w:lastRenderedPageBreak/>
        <w:t xml:space="preserve">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w:t>
      </w:r>
      <w:r w:rsidRPr="008C0C67">
        <w:rPr>
          <w:rFonts w:ascii="Times New Roman" w:hAnsi="Times New Roman"/>
          <w:lang w:eastAsia="ru-RU"/>
        </w:rPr>
        <w:lastRenderedPageBreak/>
        <w:t>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w:t>
      </w:r>
      <w:r w:rsidRPr="008C0C67">
        <w:rPr>
          <w:rFonts w:ascii="Times New Roman" w:hAnsi="Times New Roman"/>
          <w:lang w:eastAsia="ru-RU"/>
        </w:rPr>
        <w:lastRenderedPageBreak/>
        <w:t>(цене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w:t>
      </w:r>
      <w:r w:rsidRPr="008C0C67">
        <w:rPr>
          <w:rFonts w:ascii="Times New Roman" w:hAnsi="Times New Roman"/>
          <w:lang w:eastAsia="ru-RU"/>
        </w:rPr>
        <w:lastRenderedPageBreak/>
        <w:t>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w:t>
      </w:r>
      <w:r w:rsidRPr="008C0C67">
        <w:rPr>
          <w:rFonts w:ascii="Times New Roman" w:hAnsi="Times New Roman"/>
          <w:lang w:eastAsia="ru-RU"/>
        </w:rPr>
        <w:lastRenderedPageBreak/>
        <w:t>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6A4241">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241" w:rsidRDefault="006A4241">
      <w:pPr>
        <w:spacing w:after="0" w:line="240" w:lineRule="auto"/>
      </w:pPr>
      <w:r>
        <w:separator/>
      </w:r>
    </w:p>
  </w:endnote>
  <w:endnote w:type="continuationSeparator" w:id="0">
    <w:p w:rsidR="006A4241" w:rsidRDefault="006A4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241" w:rsidRDefault="006A4241">
      <w:pPr>
        <w:spacing w:after="0" w:line="240" w:lineRule="auto"/>
      </w:pPr>
      <w:r>
        <w:separator/>
      </w:r>
    </w:p>
  </w:footnote>
  <w:footnote w:type="continuationSeparator" w:id="0">
    <w:p w:rsidR="006A4241" w:rsidRDefault="006A4241">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B3D"/>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254A"/>
    <w:rsid w:val="001E7670"/>
    <w:rsid w:val="001F1057"/>
    <w:rsid w:val="001F1432"/>
    <w:rsid w:val="00202B62"/>
    <w:rsid w:val="00212971"/>
    <w:rsid w:val="00214FC3"/>
    <w:rsid w:val="00222F2F"/>
    <w:rsid w:val="00227507"/>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300"/>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4008E"/>
    <w:rsid w:val="0044094C"/>
    <w:rsid w:val="004427AA"/>
    <w:rsid w:val="00444264"/>
    <w:rsid w:val="00450847"/>
    <w:rsid w:val="004558E9"/>
    <w:rsid w:val="00465361"/>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4770"/>
    <w:rsid w:val="00555C0B"/>
    <w:rsid w:val="005566CE"/>
    <w:rsid w:val="00557821"/>
    <w:rsid w:val="00560533"/>
    <w:rsid w:val="00561A45"/>
    <w:rsid w:val="005626BC"/>
    <w:rsid w:val="00563E9C"/>
    <w:rsid w:val="00564523"/>
    <w:rsid w:val="00565AD0"/>
    <w:rsid w:val="00573C7B"/>
    <w:rsid w:val="00575842"/>
    <w:rsid w:val="005765FC"/>
    <w:rsid w:val="00576F3D"/>
    <w:rsid w:val="00580351"/>
    <w:rsid w:val="0058090C"/>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4EAA"/>
    <w:rsid w:val="00657470"/>
    <w:rsid w:val="00665AC4"/>
    <w:rsid w:val="00667179"/>
    <w:rsid w:val="00667DED"/>
    <w:rsid w:val="006755DD"/>
    <w:rsid w:val="006815E4"/>
    <w:rsid w:val="006864AA"/>
    <w:rsid w:val="0069004E"/>
    <w:rsid w:val="00691443"/>
    <w:rsid w:val="00691D25"/>
    <w:rsid w:val="0069615F"/>
    <w:rsid w:val="006A0C20"/>
    <w:rsid w:val="006A4241"/>
    <w:rsid w:val="006A5962"/>
    <w:rsid w:val="006A6834"/>
    <w:rsid w:val="006B3E24"/>
    <w:rsid w:val="006B492C"/>
    <w:rsid w:val="006C36BC"/>
    <w:rsid w:val="006D38C1"/>
    <w:rsid w:val="006E0D92"/>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2545"/>
    <w:rsid w:val="00745EA2"/>
    <w:rsid w:val="00747B98"/>
    <w:rsid w:val="0075478B"/>
    <w:rsid w:val="00755C13"/>
    <w:rsid w:val="00765B77"/>
    <w:rsid w:val="00783DC0"/>
    <w:rsid w:val="0078567E"/>
    <w:rsid w:val="00787AC3"/>
    <w:rsid w:val="00787CB5"/>
    <w:rsid w:val="007928A9"/>
    <w:rsid w:val="00793EC7"/>
    <w:rsid w:val="00793F4C"/>
    <w:rsid w:val="007A045C"/>
    <w:rsid w:val="007A057C"/>
    <w:rsid w:val="007A0C57"/>
    <w:rsid w:val="007A0F32"/>
    <w:rsid w:val="007B0D37"/>
    <w:rsid w:val="007B5ED0"/>
    <w:rsid w:val="007C0624"/>
    <w:rsid w:val="007C0D6B"/>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2D2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56BD"/>
    <w:rsid w:val="00897CFE"/>
    <w:rsid w:val="008A0646"/>
    <w:rsid w:val="008A09CE"/>
    <w:rsid w:val="008A27F9"/>
    <w:rsid w:val="008B0DC9"/>
    <w:rsid w:val="008B67A3"/>
    <w:rsid w:val="008B6869"/>
    <w:rsid w:val="008B7DCD"/>
    <w:rsid w:val="008C0C67"/>
    <w:rsid w:val="008C13C8"/>
    <w:rsid w:val="008C2EFF"/>
    <w:rsid w:val="008C37B7"/>
    <w:rsid w:val="008C691D"/>
    <w:rsid w:val="008D0A04"/>
    <w:rsid w:val="008D5379"/>
    <w:rsid w:val="008E5A77"/>
    <w:rsid w:val="008E7ADF"/>
    <w:rsid w:val="008F273E"/>
    <w:rsid w:val="008F56C4"/>
    <w:rsid w:val="0090352B"/>
    <w:rsid w:val="00907451"/>
    <w:rsid w:val="00907C93"/>
    <w:rsid w:val="0091065A"/>
    <w:rsid w:val="00913B80"/>
    <w:rsid w:val="00916B2F"/>
    <w:rsid w:val="00926763"/>
    <w:rsid w:val="00926FBD"/>
    <w:rsid w:val="009307E6"/>
    <w:rsid w:val="00932C42"/>
    <w:rsid w:val="00944603"/>
    <w:rsid w:val="00944643"/>
    <w:rsid w:val="0094464E"/>
    <w:rsid w:val="00947011"/>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47FC"/>
    <w:rsid w:val="00A9536E"/>
    <w:rsid w:val="00A966E3"/>
    <w:rsid w:val="00AC44DD"/>
    <w:rsid w:val="00AC742F"/>
    <w:rsid w:val="00AD0C95"/>
    <w:rsid w:val="00AD32CE"/>
    <w:rsid w:val="00AE187F"/>
    <w:rsid w:val="00AE30C9"/>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23C9"/>
    <w:rsid w:val="00B8328F"/>
    <w:rsid w:val="00B85734"/>
    <w:rsid w:val="00B91521"/>
    <w:rsid w:val="00B91AA6"/>
    <w:rsid w:val="00B970B2"/>
    <w:rsid w:val="00BA2251"/>
    <w:rsid w:val="00BA6566"/>
    <w:rsid w:val="00BB1AA4"/>
    <w:rsid w:val="00BB2686"/>
    <w:rsid w:val="00BB44F7"/>
    <w:rsid w:val="00BB470D"/>
    <w:rsid w:val="00BC1377"/>
    <w:rsid w:val="00BD36CC"/>
    <w:rsid w:val="00BD389F"/>
    <w:rsid w:val="00BD52B9"/>
    <w:rsid w:val="00BD6FD5"/>
    <w:rsid w:val="00BE00E6"/>
    <w:rsid w:val="00BE7E63"/>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62F29"/>
    <w:rsid w:val="00D651E7"/>
    <w:rsid w:val="00D812F5"/>
    <w:rsid w:val="00D82533"/>
    <w:rsid w:val="00D82E5B"/>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0405"/>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1BA3"/>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1BF3F5"/>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90B80-1739-40BA-A4EA-2E61A83C4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2589</TotalTime>
  <Pages>52</Pages>
  <Words>28287</Words>
  <Characters>161239</Characters>
  <Application>Microsoft Office Word</Application>
  <DocSecurity>0</DocSecurity>
  <Lines>1343</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370</cp:revision>
  <cp:lastPrinted>2021-07-12T10:50:00Z</cp:lastPrinted>
  <dcterms:created xsi:type="dcterms:W3CDTF">2012-12-28T11:39:00Z</dcterms:created>
  <dcterms:modified xsi:type="dcterms:W3CDTF">2024-07-10T12:09:00Z</dcterms:modified>
</cp:coreProperties>
</file>